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EE3" w:rsidRDefault="00542EE3" w:rsidP="00542EE3">
      <w:pPr>
        <w:spacing w:line="360" w:lineRule="auto"/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武汉市财政学校</w:t>
      </w:r>
      <w:proofErr w:type="gramStart"/>
      <w:r w:rsidR="00051476" w:rsidRPr="00051476">
        <w:rPr>
          <w:rFonts w:hint="eastAsia"/>
          <w:b/>
          <w:sz w:val="32"/>
          <w:szCs w:val="32"/>
        </w:rPr>
        <w:t>星辰楼</w:t>
      </w:r>
      <w:proofErr w:type="gramEnd"/>
      <w:r w:rsidR="00051476" w:rsidRPr="00051476">
        <w:rPr>
          <w:rFonts w:hint="eastAsia"/>
          <w:b/>
          <w:sz w:val="32"/>
          <w:szCs w:val="32"/>
        </w:rPr>
        <w:t>屋面维修工程</w:t>
      </w:r>
      <w:r>
        <w:rPr>
          <w:rFonts w:hint="eastAsia"/>
          <w:b/>
          <w:sz w:val="32"/>
          <w:szCs w:val="32"/>
        </w:rPr>
        <w:t>项目</w:t>
      </w:r>
    </w:p>
    <w:p w:rsidR="00542EE3" w:rsidRDefault="00542EE3" w:rsidP="00542EE3"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竞争性谈判公告</w:t>
      </w:r>
    </w:p>
    <w:bookmarkEnd w:id="0"/>
    <w:p w:rsidR="00051476" w:rsidRDefault="00051476" w:rsidP="00051476">
      <w:pPr>
        <w:spacing w:line="440" w:lineRule="exact"/>
        <w:ind w:firstLineChars="200" w:firstLine="480"/>
        <w:rPr>
          <w:sz w:val="24"/>
        </w:rPr>
      </w:pPr>
      <w:r>
        <w:rPr>
          <w:rFonts w:ascii="宋体" w:hAnsi="宋体" w:cs="宋体" w:hint="eastAsia"/>
          <w:kern w:val="0"/>
          <w:sz w:val="24"/>
        </w:rPr>
        <w:t>因武汉市财政学校</w:t>
      </w:r>
      <w:proofErr w:type="gramStart"/>
      <w:r>
        <w:rPr>
          <w:rFonts w:ascii="宋体" w:hAnsi="宋体" w:cs="宋体" w:hint="eastAsia"/>
          <w:kern w:val="0"/>
          <w:sz w:val="24"/>
        </w:rPr>
        <w:t>星辰楼</w:t>
      </w:r>
      <w:proofErr w:type="gramEnd"/>
      <w:r>
        <w:rPr>
          <w:rFonts w:ascii="宋体" w:hAnsi="宋体" w:cs="宋体" w:hint="eastAsia"/>
          <w:kern w:val="0"/>
          <w:sz w:val="24"/>
        </w:rPr>
        <w:t>屋顶漏水严重，为保障其正常使用，校需对</w:t>
      </w:r>
      <w:proofErr w:type="gramStart"/>
      <w:r>
        <w:rPr>
          <w:rFonts w:ascii="宋体" w:hAnsi="宋体" w:cs="宋体" w:hint="eastAsia"/>
          <w:kern w:val="0"/>
          <w:sz w:val="24"/>
          <w:u w:val="single"/>
        </w:rPr>
        <w:t>星辰楼</w:t>
      </w:r>
      <w:proofErr w:type="gramEnd"/>
      <w:r>
        <w:rPr>
          <w:rFonts w:ascii="宋体" w:hAnsi="宋体" w:cs="宋体" w:hint="eastAsia"/>
          <w:kern w:val="0"/>
          <w:sz w:val="24"/>
          <w:u w:val="single"/>
        </w:rPr>
        <w:t>屋面维修，</w:t>
      </w:r>
      <w:r>
        <w:rPr>
          <w:rFonts w:hint="eastAsia"/>
          <w:sz w:val="24"/>
        </w:rPr>
        <w:t>此项目采用竞争性谈判方式采购，欢迎符合资格条件的供应商参与谈判。</w:t>
      </w:r>
    </w:p>
    <w:p w:rsidR="00051476" w:rsidRDefault="00051476" w:rsidP="00051476">
      <w:pPr>
        <w:spacing w:line="440" w:lineRule="exact"/>
        <w:ind w:firstLineChars="200" w:firstLine="482"/>
        <w:rPr>
          <w:rFonts w:ascii="宋体" w:hAnsi="宋体" w:hint="eastAsia"/>
          <w:sz w:val="24"/>
        </w:rPr>
      </w:pPr>
      <w:r>
        <w:rPr>
          <w:rFonts w:hint="eastAsia"/>
          <w:b/>
          <w:sz w:val="24"/>
        </w:rPr>
        <w:t>一、项目编号：</w:t>
      </w:r>
      <w:r>
        <w:rPr>
          <w:rFonts w:ascii="宋体" w:hAnsi="宋体" w:hint="eastAsia"/>
          <w:sz w:val="24"/>
        </w:rPr>
        <w:t>WHCX-2019-016</w:t>
      </w:r>
    </w:p>
    <w:p w:rsidR="00051476" w:rsidRDefault="00051476" w:rsidP="00051476">
      <w:pPr>
        <w:spacing w:line="440" w:lineRule="exact"/>
        <w:ind w:firstLineChars="200" w:firstLine="482"/>
        <w:rPr>
          <w:rFonts w:ascii="宋体" w:hAnsi="宋体" w:cs="宋体" w:hint="eastAsia"/>
          <w:kern w:val="0"/>
          <w:sz w:val="24"/>
        </w:rPr>
      </w:pPr>
      <w:r>
        <w:rPr>
          <w:rFonts w:hint="eastAsia"/>
          <w:b/>
          <w:sz w:val="24"/>
        </w:rPr>
        <w:t>二、项目名称：</w:t>
      </w:r>
      <w:r>
        <w:rPr>
          <w:rFonts w:ascii="宋体" w:hAnsi="宋体" w:hint="eastAsia"/>
          <w:sz w:val="24"/>
        </w:rPr>
        <w:t>武汉市财政学校</w:t>
      </w:r>
      <w:proofErr w:type="gramStart"/>
      <w:r w:rsidRPr="006507AC">
        <w:rPr>
          <w:rFonts w:ascii="宋体" w:hAnsi="宋体" w:cs="宋体" w:hint="eastAsia"/>
          <w:kern w:val="0"/>
          <w:sz w:val="24"/>
        </w:rPr>
        <w:t>星辰楼</w:t>
      </w:r>
      <w:proofErr w:type="gramEnd"/>
      <w:r w:rsidRPr="006507AC">
        <w:rPr>
          <w:rFonts w:ascii="宋体" w:hAnsi="宋体" w:cs="宋体" w:hint="eastAsia"/>
          <w:kern w:val="0"/>
          <w:sz w:val="24"/>
        </w:rPr>
        <w:t>屋面维修</w:t>
      </w:r>
      <w:r>
        <w:rPr>
          <w:rFonts w:ascii="宋体" w:hAnsi="宋体" w:hint="eastAsia"/>
          <w:sz w:val="24"/>
        </w:rPr>
        <w:t>工程</w:t>
      </w:r>
    </w:p>
    <w:p w:rsidR="00051476" w:rsidRDefault="00051476" w:rsidP="00051476">
      <w:pPr>
        <w:spacing w:line="440" w:lineRule="exact"/>
        <w:ind w:firstLineChars="200" w:firstLine="482"/>
        <w:rPr>
          <w:rFonts w:hint="eastAsia"/>
          <w:sz w:val="24"/>
          <w:szCs w:val="32"/>
        </w:rPr>
      </w:pPr>
      <w:r>
        <w:rPr>
          <w:rFonts w:hint="eastAsia"/>
          <w:b/>
          <w:sz w:val="24"/>
        </w:rPr>
        <w:t>三、项目预算：</w:t>
      </w:r>
      <w:r>
        <w:rPr>
          <w:rFonts w:hint="eastAsia"/>
          <w:sz w:val="24"/>
        </w:rPr>
        <w:t>本项目的招标控制价为</w:t>
      </w:r>
      <w:r>
        <w:rPr>
          <w:rFonts w:hint="eastAsia"/>
          <w:sz w:val="24"/>
          <w:u w:val="single"/>
        </w:rPr>
        <w:t>19.62</w:t>
      </w:r>
      <w:r>
        <w:rPr>
          <w:rFonts w:hint="eastAsia"/>
          <w:sz w:val="24"/>
        </w:rPr>
        <w:t>万元，投标报价超过招标控制价为无效投标。</w:t>
      </w:r>
    </w:p>
    <w:p w:rsidR="00051476" w:rsidRDefault="00051476" w:rsidP="00051476">
      <w:pPr>
        <w:spacing w:line="440" w:lineRule="exact"/>
        <w:ind w:firstLineChars="200" w:firstLine="482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四、项目内容：</w:t>
      </w:r>
    </w:p>
    <w:p w:rsidR="00051476" w:rsidRDefault="00051476" w:rsidP="00051476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1.本次采购共分</w:t>
      </w:r>
      <w:r>
        <w:rPr>
          <w:rFonts w:ascii="宋体" w:hAnsi="宋体" w:hint="eastAsia"/>
          <w:sz w:val="24"/>
          <w:u w:val="single"/>
        </w:rPr>
        <w:t>1</w:t>
      </w:r>
      <w:r>
        <w:rPr>
          <w:rFonts w:ascii="宋体" w:hAnsi="宋体"/>
          <w:sz w:val="24"/>
        </w:rPr>
        <w:t>个项目包，具体需求如下。</w:t>
      </w:r>
    </w:p>
    <w:p w:rsidR="00051476" w:rsidRDefault="00051476" w:rsidP="00051476">
      <w:pPr>
        <w:spacing w:line="440" w:lineRule="exact"/>
        <w:ind w:firstLineChars="200" w:firstLine="480"/>
        <w:rPr>
          <w:rFonts w:ascii="宋体" w:hAnsi="宋体" w:cs="宋体" w:hint="eastAsia"/>
          <w:kern w:val="0"/>
          <w:sz w:val="24"/>
          <w:u w:val="single"/>
        </w:rPr>
      </w:pPr>
      <w:r>
        <w:rPr>
          <w:rFonts w:ascii="宋体" w:hAnsi="宋体"/>
          <w:sz w:val="24"/>
        </w:rPr>
        <w:t>（1）项目包编号：</w:t>
      </w:r>
      <w:r>
        <w:rPr>
          <w:rFonts w:ascii="宋体" w:hAnsi="宋体" w:cs="宋体" w:hint="eastAsia"/>
          <w:kern w:val="0"/>
          <w:sz w:val="24"/>
          <w:u w:val="single"/>
        </w:rPr>
        <w:t>WHCX-2019-016</w:t>
      </w:r>
    </w:p>
    <w:p w:rsidR="00051476" w:rsidRPr="006507AC" w:rsidRDefault="00051476" w:rsidP="00051476">
      <w:pPr>
        <w:spacing w:line="440" w:lineRule="exact"/>
        <w:ind w:firstLineChars="200" w:firstLine="480"/>
        <w:rPr>
          <w:rFonts w:ascii="宋体" w:hAnsi="宋体" w:hint="eastAsia"/>
          <w:sz w:val="24"/>
          <w:u w:val="single"/>
        </w:rPr>
      </w:pPr>
      <w:r>
        <w:rPr>
          <w:rFonts w:ascii="宋体" w:hAnsi="宋体"/>
          <w:sz w:val="24"/>
        </w:rPr>
        <w:t>（2）项目包名称：</w:t>
      </w:r>
      <w:r w:rsidRPr="006507AC">
        <w:rPr>
          <w:rFonts w:ascii="宋体" w:hAnsi="宋体" w:cs="宋体" w:hint="eastAsia"/>
          <w:kern w:val="0"/>
          <w:sz w:val="24"/>
          <w:u w:val="single"/>
        </w:rPr>
        <w:t>武汉市财政学校</w:t>
      </w:r>
      <w:proofErr w:type="gramStart"/>
      <w:r w:rsidRPr="006507AC">
        <w:rPr>
          <w:rFonts w:ascii="宋体" w:hAnsi="宋体" w:cs="宋体" w:hint="eastAsia"/>
          <w:kern w:val="0"/>
          <w:sz w:val="24"/>
          <w:u w:val="single"/>
        </w:rPr>
        <w:t>星辰楼</w:t>
      </w:r>
      <w:proofErr w:type="gramEnd"/>
      <w:r w:rsidRPr="006507AC">
        <w:rPr>
          <w:rFonts w:ascii="宋体" w:hAnsi="宋体" w:cs="宋体" w:hint="eastAsia"/>
          <w:kern w:val="0"/>
          <w:sz w:val="24"/>
          <w:u w:val="single"/>
        </w:rPr>
        <w:t>屋面</w:t>
      </w:r>
      <w:r w:rsidRPr="006507AC">
        <w:rPr>
          <w:rFonts w:ascii="宋体" w:hAnsi="宋体" w:hint="eastAsia"/>
          <w:sz w:val="24"/>
          <w:u w:val="single"/>
        </w:rPr>
        <w:t>维修工程</w:t>
      </w:r>
    </w:p>
    <w:p w:rsidR="00051476" w:rsidRDefault="00051476" w:rsidP="00051476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（3）类别（货物/工程/服务）：</w:t>
      </w:r>
      <w:r>
        <w:rPr>
          <w:rFonts w:ascii="宋体" w:hAnsi="宋体"/>
          <w:sz w:val="24"/>
          <w:u w:val="single"/>
        </w:rPr>
        <w:t>工程</w:t>
      </w:r>
      <w:r>
        <w:rPr>
          <w:rFonts w:ascii="宋体" w:hAnsi="宋体" w:hint="eastAsia"/>
          <w:sz w:val="24"/>
          <w:u w:val="single"/>
        </w:rPr>
        <w:t xml:space="preserve"> </w:t>
      </w:r>
    </w:p>
    <w:p w:rsidR="00051476" w:rsidRDefault="00051476" w:rsidP="00051476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（4）用途</w:t>
      </w:r>
      <w:r>
        <w:rPr>
          <w:rFonts w:ascii="宋体" w:hAnsi="宋体" w:hint="eastAsia"/>
          <w:sz w:val="24"/>
        </w:rPr>
        <w:t>：</w:t>
      </w:r>
      <w:r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 w:cs="宋体" w:hint="eastAsia"/>
          <w:kern w:val="0"/>
          <w:sz w:val="24"/>
          <w:u w:val="single"/>
        </w:rPr>
        <w:t>维修工程</w:t>
      </w:r>
      <w:r>
        <w:rPr>
          <w:rFonts w:ascii="宋体" w:hAnsi="宋体" w:hint="eastAsia"/>
          <w:sz w:val="24"/>
          <w:u w:val="single"/>
        </w:rPr>
        <w:t xml:space="preserve"> </w:t>
      </w:r>
    </w:p>
    <w:p w:rsidR="00051476" w:rsidRDefault="00051476" w:rsidP="00051476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（5）数量</w:t>
      </w:r>
      <w:r>
        <w:rPr>
          <w:rFonts w:ascii="宋体" w:hAnsi="宋体" w:cs="宋体" w:hint="eastAsia"/>
          <w:kern w:val="0"/>
          <w:sz w:val="24"/>
        </w:rPr>
        <w:t>（数量及单位）</w:t>
      </w:r>
      <w:r>
        <w:rPr>
          <w:rFonts w:ascii="宋体" w:hAnsi="宋体"/>
          <w:sz w:val="24"/>
        </w:rPr>
        <w:t>：</w:t>
      </w:r>
      <w:r>
        <w:rPr>
          <w:rFonts w:ascii="宋体" w:hAnsi="宋体" w:hint="eastAsia"/>
          <w:sz w:val="24"/>
          <w:u w:val="single"/>
        </w:rPr>
        <w:t xml:space="preserve">  /  </w:t>
      </w:r>
      <w:r>
        <w:rPr>
          <w:rFonts w:ascii="宋体" w:hAnsi="宋体" w:hint="eastAsia"/>
          <w:sz w:val="24"/>
        </w:rPr>
        <w:t xml:space="preserve"> </w:t>
      </w:r>
    </w:p>
    <w:p w:rsidR="00051476" w:rsidRDefault="00051476" w:rsidP="00051476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（6）简要技术要求：</w:t>
      </w:r>
      <w:r>
        <w:rPr>
          <w:rFonts w:ascii="宋体" w:hAnsi="宋体" w:hint="eastAsia"/>
          <w:sz w:val="24"/>
          <w:u w:val="single"/>
        </w:rPr>
        <w:t xml:space="preserve">   </w:t>
      </w:r>
      <w:r>
        <w:rPr>
          <w:rFonts w:ascii="宋体" w:hAnsi="宋体" w:cs="宋体" w:hint="eastAsia"/>
          <w:kern w:val="0"/>
          <w:sz w:val="24"/>
          <w:u w:val="single"/>
        </w:rPr>
        <w:t xml:space="preserve">详见谈判文件第三章 </w:t>
      </w:r>
      <w:r>
        <w:rPr>
          <w:rFonts w:ascii="宋体" w:hAnsi="宋体" w:hint="eastAsia"/>
          <w:sz w:val="24"/>
          <w:u w:val="single"/>
        </w:rPr>
        <w:t xml:space="preserve"> </w:t>
      </w:r>
    </w:p>
    <w:p w:rsidR="00051476" w:rsidRDefault="00051476" w:rsidP="00051476">
      <w:pPr>
        <w:spacing w:line="440" w:lineRule="exact"/>
        <w:ind w:firstLineChars="200" w:firstLine="480"/>
        <w:rPr>
          <w:rFonts w:ascii="宋体" w:hAnsi="宋体" w:cs="宋体" w:hint="eastAsia"/>
          <w:kern w:val="0"/>
          <w:sz w:val="24"/>
          <w:u w:val="single"/>
        </w:rPr>
      </w:pPr>
      <w:r>
        <w:rPr>
          <w:rFonts w:ascii="宋体" w:hAnsi="宋体"/>
          <w:sz w:val="24"/>
        </w:rPr>
        <w:t>（7）</w:t>
      </w:r>
      <w:r>
        <w:rPr>
          <w:rFonts w:ascii="宋体" w:hAnsi="宋体" w:cs="宋体" w:hint="eastAsia"/>
          <w:kern w:val="0"/>
          <w:sz w:val="24"/>
        </w:rPr>
        <w:t>招标控制价：</w:t>
      </w:r>
      <w:r w:rsidRPr="0008198B">
        <w:rPr>
          <w:sz w:val="24"/>
          <w:u w:val="single"/>
        </w:rPr>
        <w:t>19</w:t>
      </w:r>
      <w:r>
        <w:rPr>
          <w:rFonts w:hint="eastAsia"/>
          <w:sz w:val="24"/>
          <w:u w:val="single"/>
        </w:rPr>
        <w:t>. 62</w:t>
      </w:r>
      <w:r>
        <w:rPr>
          <w:rFonts w:ascii="宋体" w:hAnsi="宋体" w:cs="宋体" w:hint="eastAsia"/>
          <w:kern w:val="0"/>
          <w:sz w:val="24"/>
          <w:u w:val="single"/>
        </w:rPr>
        <w:t>万元</w:t>
      </w:r>
    </w:p>
    <w:p w:rsidR="00051476" w:rsidRPr="00A23562" w:rsidRDefault="00051476" w:rsidP="00051476">
      <w:pPr>
        <w:spacing w:line="440" w:lineRule="exact"/>
        <w:ind w:firstLineChars="200" w:firstLine="480"/>
        <w:rPr>
          <w:rFonts w:ascii="宋体" w:hAnsi="宋体" w:cs="宋体" w:hint="eastAsia"/>
          <w:kern w:val="0"/>
          <w:sz w:val="24"/>
          <w:u w:val="single"/>
          <w:shd w:val="pct15" w:color="auto" w:fill="FFFFFF"/>
        </w:rPr>
      </w:pPr>
      <w:r>
        <w:rPr>
          <w:rFonts w:ascii="宋体" w:hAnsi="宋体"/>
          <w:sz w:val="24"/>
        </w:rPr>
        <w:t>（8）</w:t>
      </w:r>
      <w:r>
        <w:rPr>
          <w:rFonts w:ascii="宋体" w:hAnsi="宋体" w:cs="宋体" w:hint="eastAsia"/>
          <w:kern w:val="0"/>
          <w:sz w:val="24"/>
        </w:rPr>
        <w:t>期限（工期）：</w:t>
      </w:r>
      <w:r>
        <w:rPr>
          <w:rFonts w:ascii="宋体" w:hAnsi="宋体" w:cs="宋体" w:hint="eastAsia"/>
          <w:kern w:val="0"/>
          <w:sz w:val="24"/>
          <w:u w:val="single"/>
          <w:shd w:val="clear" w:color="FFFFFF" w:fill="auto"/>
        </w:rPr>
        <w:t xml:space="preserve"> </w:t>
      </w:r>
      <w:r w:rsidRPr="00A23562">
        <w:rPr>
          <w:rFonts w:ascii="宋体" w:hAnsi="宋体" w:cs="宋体" w:hint="eastAsia"/>
          <w:kern w:val="0"/>
          <w:sz w:val="24"/>
          <w:u w:val="single"/>
          <w:shd w:val="pct15" w:color="auto" w:fill="FFFFFF"/>
        </w:rPr>
        <w:t xml:space="preserve">  25 日历天</w:t>
      </w:r>
    </w:p>
    <w:p w:rsidR="00051476" w:rsidRDefault="00051476" w:rsidP="00051476">
      <w:pPr>
        <w:spacing w:line="440" w:lineRule="exact"/>
        <w:ind w:firstLineChars="200" w:firstLine="480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（9）质保期：</w:t>
      </w:r>
      <w:r>
        <w:rPr>
          <w:rFonts w:ascii="宋体" w:hAnsi="宋体" w:cs="宋体" w:hint="eastAsia"/>
          <w:kern w:val="0"/>
          <w:sz w:val="24"/>
          <w:u w:val="single"/>
        </w:rPr>
        <w:t xml:space="preserve"> 按国家标准执行 </w:t>
      </w:r>
    </w:p>
    <w:p w:rsidR="00051476" w:rsidRDefault="00051476" w:rsidP="00051476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（</w:t>
      </w:r>
      <w:r>
        <w:rPr>
          <w:rFonts w:ascii="宋体" w:hAnsi="宋体" w:hint="eastAsia"/>
          <w:sz w:val="24"/>
        </w:rPr>
        <w:t>9</w:t>
      </w:r>
      <w:r>
        <w:rPr>
          <w:rFonts w:ascii="宋体" w:hAnsi="宋体"/>
          <w:sz w:val="24"/>
        </w:rPr>
        <w:t>）其他：</w:t>
      </w:r>
      <w:r>
        <w:rPr>
          <w:rFonts w:ascii="宋体" w:hAnsi="宋体"/>
          <w:sz w:val="24"/>
          <w:u w:val="single"/>
        </w:rPr>
        <w:t> </w:t>
      </w:r>
      <w:r>
        <w:rPr>
          <w:rFonts w:ascii="宋体" w:hAnsi="宋体" w:hint="eastAsia"/>
          <w:sz w:val="24"/>
          <w:u w:val="single"/>
        </w:rPr>
        <w:t>/</w:t>
      </w:r>
      <w:r>
        <w:rPr>
          <w:rFonts w:ascii="宋体" w:hAnsi="宋体"/>
          <w:sz w:val="24"/>
          <w:u w:val="single"/>
        </w:rPr>
        <w:t> </w:t>
      </w:r>
    </w:p>
    <w:p w:rsidR="00051476" w:rsidRDefault="00051476" w:rsidP="00051476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2.供应商参加投标的报价超过该包</w:t>
      </w:r>
      <w:r>
        <w:rPr>
          <w:rFonts w:ascii="宋体" w:hAnsi="宋体" w:hint="eastAsia"/>
          <w:sz w:val="24"/>
        </w:rPr>
        <w:t>招标控制价</w:t>
      </w:r>
      <w:r>
        <w:rPr>
          <w:rFonts w:ascii="宋体" w:hAnsi="宋体"/>
          <w:sz w:val="24"/>
        </w:rPr>
        <w:t xml:space="preserve">的，其该包投标（报价）无效。 </w:t>
      </w:r>
    </w:p>
    <w:p w:rsidR="00051476" w:rsidRDefault="00051476" w:rsidP="00051476">
      <w:pPr>
        <w:spacing w:line="420" w:lineRule="exact"/>
        <w:ind w:firstLineChars="150" w:firstLine="361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五、供应商资格要求：</w:t>
      </w:r>
    </w:p>
    <w:p w:rsidR="00051476" w:rsidRDefault="00051476" w:rsidP="00051476">
      <w:pPr>
        <w:widowControl/>
        <w:spacing w:line="420" w:lineRule="exact"/>
        <w:ind w:firstLine="240"/>
        <w:jc w:val="lef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kern w:val="0"/>
          <w:sz w:val="24"/>
          <w:lang/>
        </w:rPr>
        <w:t>（一）规定资格要求</w:t>
      </w:r>
    </w:p>
    <w:p w:rsidR="00051476" w:rsidRDefault="00051476" w:rsidP="00051476">
      <w:pPr>
        <w:widowControl/>
        <w:spacing w:line="420" w:lineRule="exact"/>
        <w:ind w:firstLineChars="200" w:firstLine="480"/>
        <w:jc w:val="left"/>
        <w:rPr>
          <w:rFonts w:ascii="宋体" w:hAnsi="宋体" w:cs="宋体" w:hint="eastAsia"/>
          <w:kern w:val="0"/>
          <w:sz w:val="24"/>
          <w:lang/>
        </w:rPr>
      </w:pPr>
      <w:r>
        <w:rPr>
          <w:rFonts w:ascii="宋体" w:hAnsi="宋体" w:cs="宋体" w:hint="eastAsia"/>
          <w:kern w:val="0"/>
          <w:sz w:val="24"/>
          <w:lang/>
        </w:rPr>
        <w:t>1、投标人应具备《政府采购法》第二十二条规定的条件；</w:t>
      </w:r>
    </w:p>
    <w:p w:rsidR="00051476" w:rsidRDefault="00051476" w:rsidP="00051476">
      <w:pPr>
        <w:autoSpaceDE w:val="0"/>
        <w:autoSpaceDN w:val="0"/>
        <w:spacing w:line="40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2、</w:t>
      </w:r>
      <w:r>
        <w:rPr>
          <w:rFonts w:ascii="宋体" w:hAnsi="宋体" w:cs="宋体" w:hint="eastAsia"/>
          <w:kern w:val="0"/>
          <w:sz w:val="24"/>
          <w:lang/>
        </w:rPr>
        <w:t>投标人</w:t>
      </w:r>
      <w:r>
        <w:rPr>
          <w:rFonts w:ascii="宋体" w:hAnsi="宋体" w:hint="eastAsia"/>
          <w:sz w:val="24"/>
        </w:rPr>
        <w:t>未被列入“信用中国”网站(www.creditchina.gov.cn)失信被执行人、重大税收违法案件当事人、政府采购严重违法失信行为记录名单和“中国政府采购网”（www.ccgp.gov.cn）政府采购严重违法失信行为记录名单，提供查询记录，未在以上网站登记的提供书面承诺函。</w:t>
      </w:r>
    </w:p>
    <w:p w:rsidR="00051476" w:rsidRDefault="00051476" w:rsidP="00051476">
      <w:pPr>
        <w:widowControl/>
        <w:spacing w:line="420" w:lineRule="exact"/>
        <w:ind w:firstLineChars="200" w:firstLine="480"/>
        <w:jc w:val="left"/>
        <w:rPr>
          <w:rFonts w:ascii="宋体" w:hAnsi="宋体" w:cs="宋体" w:hint="eastAsia"/>
          <w:sz w:val="24"/>
        </w:rPr>
      </w:pPr>
      <w:r>
        <w:rPr>
          <w:rFonts w:ascii="宋体" w:hAnsi="宋体" w:hint="eastAsia"/>
          <w:sz w:val="24"/>
        </w:rPr>
        <w:t>3、单位负责人为同一人或者存在直接控股、管理关系的不同供应商，不得参加同一合同项下的政府采购活动。</w:t>
      </w:r>
    </w:p>
    <w:p w:rsidR="00051476" w:rsidRDefault="00051476" w:rsidP="00051476">
      <w:pPr>
        <w:widowControl/>
        <w:spacing w:line="420" w:lineRule="exact"/>
        <w:jc w:val="lef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kern w:val="0"/>
          <w:sz w:val="24"/>
          <w:shd w:val="clear" w:color="auto" w:fill="FFFFFF"/>
          <w:lang/>
        </w:rPr>
        <w:lastRenderedPageBreak/>
        <w:t>（二）特定资格要求：</w:t>
      </w:r>
    </w:p>
    <w:p w:rsidR="00051476" w:rsidRDefault="00051476" w:rsidP="00051476">
      <w:pPr>
        <w:autoSpaceDE w:val="0"/>
        <w:autoSpaceDN w:val="0"/>
        <w:spacing w:line="400" w:lineRule="exact"/>
        <w:ind w:firstLineChars="200" w:firstLine="480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1、供应商必须是在中国境内依法注册的法人、其他组织或者自然人，具有独立法人资格和相应的经营范围。提供有效的营业执照副本，税务登记证副本，组织机构代码证副本（三证合一的提供营业执照）；</w:t>
      </w:r>
    </w:p>
    <w:p w:rsidR="00051476" w:rsidRDefault="00051476" w:rsidP="00051476">
      <w:pPr>
        <w:autoSpaceDE w:val="0"/>
        <w:autoSpaceDN w:val="0"/>
        <w:spacing w:line="400" w:lineRule="exact"/>
        <w:ind w:firstLineChars="200" w:firstLine="480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2、供应商必须具备建筑工程施工总承包叁级及以上资质，拟派项目经理需为建筑工程专业二级及以上注册建造师；</w:t>
      </w:r>
    </w:p>
    <w:p w:rsidR="00051476" w:rsidRPr="00A23562" w:rsidRDefault="00051476" w:rsidP="00051476">
      <w:pPr>
        <w:autoSpaceDE w:val="0"/>
        <w:autoSpaceDN w:val="0"/>
        <w:spacing w:line="400" w:lineRule="exact"/>
        <w:ind w:firstLineChars="200" w:firstLine="480"/>
        <w:rPr>
          <w:rFonts w:ascii="宋体" w:hAnsi="宋体" w:cs="宋体" w:hint="eastAsia"/>
          <w:kern w:val="0"/>
          <w:sz w:val="24"/>
        </w:rPr>
      </w:pPr>
      <w:r w:rsidRPr="00A23562">
        <w:rPr>
          <w:rFonts w:cs="宋体" w:hint="eastAsia"/>
          <w:kern w:val="0"/>
          <w:sz w:val="24"/>
        </w:rPr>
        <w:t>3</w:t>
      </w:r>
      <w:r w:rsidRPr="00A23562">
        <w:rPr>
          <w:rFonts w:ascii="宋体" w:hAnsi="宋体" w:cs="宋体" w:hint="eastAsia"/>
          <w:kern w:val="0"/>
          <w:sz w:val="24"/>
        </w:rPr>
        <w:t>、供应商需具有国家建设行政主管部门颁发的安全生产许可证；</w:t>
      </w:r>
    </w:p>
    <w:p w:rsidR="00051476" w:rsidRPr="00A23562" w:rsidRDefault="00051476" w:rsidP="00051476">
      <w:pPr>
        <w:autoSpaceDE w:val="0"/>
        <w:autoSpaceDN w:val="0"/>
        <w:spacing w:line="400" w:lineRule="exact"/>
        <w:ind w:firstLineChars="200" w:firstLine="480"/>
        <w:rPr>
          <w:rFonts w:ascii="宋体" w:hAnsi="宋体" w:cs="宋体" w:hint="eastAsia"/>
          <w:kern w:val="0"/>
          <w:sz w:val="24"/>
        </w:rPr>
      </w:pPr>
      <w:r w:rsidRPr="00A23562">
        <w:rPr>
          <w:rFonts w:ascii="宋体" w:hAnsi="宋体" w:cs="宋体" w:hint="eastAsia"/>
          <w:kern w:val="0"/>
          <w:sz w:val="24"/>
        </w:rPr>
        <w:t>4、</w:t>
      </w:r>
      <w:r>
        <w:rPr>
          <w:rFonts w:ascii="宋体" w:hAnsi="宋体" w:cs="宋体" w:hint="eastAsia"/>
          <w:kern w:val="0"/>
          <w:sz w:val="24"/>
        </w:rPr>
        <w:t>供应商参加政府采购活动前三年内，在经营活动中没有重大违法记录，提供书面声明 ；</w:t>
      </w:r>
    </w:p>
    <w:p w:rsidR="00051476" w:rsidRPr="00A23562" w:rsidRDefault="00051476" w:rsidP="00051476">
      <w:pPr>
        <w:autoSpaceDE w:val="0"/>
        <w:autoSpaceDN w:val="0"/>
        <w:spacing w:line="400" w:lineRule="exact"/>
        <w:ind w:firstLineChars="200" w:firstLine="480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5、本项目不接受联合体参加；</w:t>
      </w:r>
    </w:p>
    <w:p w:rsidR="00051476" w:rsidRDefault="00051476" w:rsidP="00051476">
      <w:pPr>
        <w:widowControl/>
        <w:spacing w:line="420" w:lineRule="exact"/>
        <w:jc w:val="lef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kern w:val="0"/>
          <w:sz w:val="24"/>
          <w:lang/>
        </w:rPr>
        <w:t>（三）如国家法律法规对市场准入有要求的还应符合相关规定。</w:t>
      </w:r>
    </w:p>
    <w:p w:rsidR="00051476" w:rsidRDefault="00051476" w:rsidP="00051476">
      <w:pPr>
        <w:widowControl/>
        <w:spacing w:line="420" w:lineRule="exact"/>
        <w:ind w:firstLine="480"/>
        <w:jc w:val="lef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kern w:val="0"/>
          <w:sz w:val="24"/>
          <w:lang/>
        </w:rPr>
        <w:t>以上资格要求为本次项目投标人应具备的基本条件，参加投标的投标人必须满足资格要求中的对应各包的所有条款，并按照相关规定递交资格证明文件。</w:t>
      </w:r>
    </w:p>
    <w:p w:rsidR="00051476" w:rsidRDefault="00051476" w:rsidP="00051476">
      <w:pPr>
        <w:spacing w:line="420" w:lineRule="exact"/>
        <w:ind w:firstLineChars="118" w:firstLine="284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六、谈判文件的获取</w:t>
      </w:r>
    </w:p>
    <w:p w:rsidR="00051476" w:rsidRPr="0008198B" w:rsidRDefault="00051476" w:rsidP="00051476">
      <w:pPr>
        <w:spacing w:line="420" w:lineRule="exact"/>
        <w:ind w:firstLineChars="100" w:firstLine="240"/>
        <w:rPr>
          <w:rFonts w:ascii="宋体" w:hAnsi="宋体"/>
          <w:color w:val="000000"/>
          <w:sz w:val="24"/>
        </w:rPr>
      </w:pPr>
      <w:r w:rsidRPr="0008198B">
        <w:rPr>
          <w:rFonts w:ascii="宋体" w:hAnsi="宋体" w:hint="eastAsia"/>
          <w:color w:val="000000"/>
          <w:sz w:val="24"/>
        </w:rPr>
        <w:t>（一）获取时间：2019年 1</w:t>
      </w:r>
      <w:r>
        <w:rPr>
          <w:rFonts w:ascii="宋体" w:hAnsi="宋体" w:hint="eastAsia"/>
          <w:color w:val="000000"/>
          <w:sz w:val="24"/>
        </w:rPr>
        <w:t>1</w:t>
      </w:r>
      <w:r w:rsidRPr="0008198B">
        <w:rPr>
          <w:rFonts w:ascii="宋体" w:hAnsi="宋体" w:hint="eastAsia"/>
          <w:color w:val="000000"/>
          <w:sz w:val="24"/>
        </w:rPr>
        <w:t xml:space="preserve">月 </w:t>
      </w:r>
      <w:r>
        <w:rPr>
          <w:rFonts w:ascii="宋体" w:hAnsi="宋体" w:hint="eastAsia"/>
          <w:color w:val="000000"/>
          <w:sz w:val="24"/>
        </w:rPr>
        <w:t>5</w:t>
      </w:r>
      <w:r w:rsidRPr="0008198B">
        <w:rPr>
          <w:rFonts w:ascii="宋体" w:hAnsi="宋体" w:hint="eastAsia"/>
          <w:color w:val="000000"/>
          <w:sz w:val="24"/>
        </w:rPr>
        <w:t>日起至2019年1</w:t>
      </w:r>
      <w:r>
        <w:rPr>
          <w:rFonts w:ascii="宋体" w:hAnsi="宋体" w:hint="eastAsia"/>
          <w:color w:val="000000"/>
          <w:sz w:val="24"/>
        </w:rPr>
        <w:t>1</w:t>
      </w:r>
      <w:r w:rsidRPr="0008198B">
        <w:rPr>
          <w:rFonts w:ascii="宋体" w:hAnsi="宋体" w:hint="eastAsia"/>
          <w:color w:val="000000"/>
          <w:sz w:val="24"/>
        </w:rPr>
        <w:t xml:space="preserve">月 </w:t>
      </w:r>
      <w:r>
        <w:rPr>
          <w:rFonts w:ascii="宋体" w:hAnsi="宋体" w:hint="eastAsia"/>
          <w:color w:val="000000"/>
          <w:sz w:val="24"/>
        </w:rPr>
        <w:t>7</w:t>
      </w:r>
      <w:r w:rsidRPr="0008198B">
        <w:rPr>
          <w:rFonts w:ascii="宋体" w:hAnsi="宋体" w:hint="eastAsia"/>
          <w:color w:val="000000"/>
          <w:sz w:val="24"/>
        </w:rPr>
        <w:t xml:space="preserve">日止(北京时间，上午9:00至12:00,下午14:00至17:00,节假日除外) </w:t>
      </w:r>
    </w:p>
    <w:p w:rsidR="00051476" w:rsidRDefault="00051476" w:rsidP="00051476">
      <w:pPr>
        <w:widowControl/>
        <w:adjustRightInd w:val="0"/>
        <w:snapToGrid w:val="0"/>
        <w:spacing w:line="480" w:lineRule="exact"/>
        <w:ind w:firstLineChars="100" w:firstLine="24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（二）获取地</w:t>
      </w:r>
      <w:r>
        <w:rPr>
          <w:rFonts w:ascii="宋体" w:hAnsi="宋体" w:cs="宋体" w:hint="eastAsia"/>
          <w:kern w:val="0"/>
          <w:sz w:val="24"/>
        </w:rPr>
        <w:t>点：</w:t>
      </w:r>
      <w:r>
        <w:rPr>
          <w:rFonts w:ascii="宋体" w:hAnsi="宋体" w:cs="宋体" w:hint="eastAsia"/>
          <w:kern w:val="0"/>
          <w:sz w:val="24"/>
          <w:u w:val="single"/>
        </w:rPr>
        <w:t>武汉市财政学校总务科（汉阳区汉阳大道790号）</w:t>
      </w:r>
    </w:p>
    <w:p w:rsidR="00051476" w:rsidRDefault="00051476" w:rsidP="00051476">
      <w:pPr>
        <w:widowControl/>
        <w:adjustRightInd w:val="0"/>
        <w:snapToGrid w:val="0"/>
        <w:spacing w:line="480" w:lineRule="exact"/>
        <w:ind w:firstLineChars="100" w:firstLine="24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（三）获取</w:t>
      </w:r>
      <w:r>
        <w:rPr>
          <w:rFonts w:ascii="宋体" w:hAnsi="宋体" w:cs="宋体" w:hint="eastAsia"/>
          <w:kern w:val="0"/>
          <w:sz w:val="24"/>
        </w:rPr>
        <w:t>方式</w:t>
      </w:r>
      <w:r>
        <w:rPr>
          <w:rFonts w:ascii="宋体" w:hAnsi="宋体" w:cs="宋体"/>
          <w:kern w:val="0"/>
          <w:sz w:val="24"/>
        </w:rPr>
        <w:t>：符合资格的</w:t>
      </w:r>
      <w:r>
        <w:rPr>
          <w:rFonts w:ascii="宋体" w:hAnsi="宋体" w:cs="宋体" w:hint="eastAsia"/>
          <w:kern w:val="0"/>
          <w:sz w:val="24"/>
        </w:rPr>
        <w:t>供应商</w:t>
      </w:r>
      <w:r>
        <w:rPr>
          <w:rFonts w:ascii="宋体" w:hAnsi="宋体" w:cs="宋体"/>
          <w:kern w:val="0"/>
          <w:sz w:val="24"/>
        </w:rPr>
        <w:t>应当在获取时间内，携带资格证明材料领取采购文件。</w:t>
      </w:r>
    </w:p>
    <w:p w:rsidR="00051476" w:rsidRDefault="00051476" w:rsidP="00051476">
      <w:pPr>
        <w:adjustRightInd w:val="0"/>
        <w:snapToGrid w:val="0"/>
        <w:spacing w:line="480" w:lineRule="exact"/>
        <w:ind w:left="360" w:hangingChars="150" w:hanging="36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1. </w:t>
      </w:r>
      <w:r>
        <w:rPr>
          <w:rFonts w:ascii="宋体" w:hAnsi="宋体" w:cs="宋体"/>
          <w:kern w:val="0"/>
          <w:sz w:val="24"/>
        </w:rPr>
        <w:t>法定代表人自己领取的，凭法定代表人身份证明书及法定代表人身份证原件领取。</w:t>
      </w:r>
    </w:p>
    <w:p w:rsidR="00051476" w:rsidRDefault="00051476" w:rsidP="00051476">
      <w:pPr>
        <w:adjustRightInd w:val="0"/>
        <w:snapToGrid w:val="0"/>
        <w:spacing w:line="480" w:lineRule="exact"/>
        <w:ind w:left="360" w:hangingChars="150" w:hanging="360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2. </w:t>
      </w:r>
      <w:r>
        <w:rPr>
          <w:rFonts w:ascii="宋体" w:hAnsi="宋体" w:cs="宋体"/>
          <w:kern w:val="0"/>
          <w:sz w:val="24"/>
        </w:rPr>
        <w:t>法定代表人委托他人领取的，凭法定代表人授权书及受托人身份证原件领取。</w:t>
      </w:r>
    </w:p>
    <w:p w:rsidR="00051476" w:rsidRDefault="00051476" w:rsidP="00051476">
      <w:pPr>
        <w:adjustRightInd w:val="0"/>
        <w:snapToGrid w:val="0"/>
        <w:spacing w:line="480" w:lineRule="exact"/>
        <w:rPr>
          <w:rFonts w:ascii="宋体" w:hAnsi="宋体" w:cs="宋体" w:hint="eastAsia"/>
          <w:kern w:val="0"/>
          <w:sz w:val="24"/>
          <w:u w:val="single"/>
        </w:rPr>
      </w:pPr>
      <w:r>
        <w:rPr>
          <w:rFonts w:ascii="宋体" w:hAnsi="宋体" w:cs="宋体" w:hint="eastAsia"/>
          <w:kern w:val="0"/>
          <w:sz w:val="24"/>
        </w:rPr>
        <w:t>3. 其他报名相关资料和要求：</w:t>
      </w:r>
      <w:r>
        <w:rPr>
          <w:rFonts w:ascii="宋体" w:hAnsi="宋体" w:cs="宋体" w:hint="eastAsia"/>
          <w:kern w:val="0"/>
          <w:sz w:val="24"/>
          <w:u w:val="single"/>
        </w:rPr>
        <w:t>（无）</w:t>
      </w:r>
    </w:p>
    <w:p w:rsidR="00051476" w:rsidRDefault="00051476" w:rsidP="00051476">
      <w:pPr>
        <w:adjustRightInd w:val="0"/>
        <w:snapToGrid w:val="0"/>
        <w:spacing w:line="480" w:lineRule="exac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注：供应商请携带以上资料原件和复印件（加盖公章）以获取谈判文件。</w:t>
      </w:r>
    </w:p>
    <w:p w:rsidR="00051476" w:rsidRDefault="00051476" w:rsidP="00051476">
      <w:pPr>
        <w:spacing w:line="420" w:lineRule="exact"/>
        <w:ind w:firstLineChars="118" w:firstLine="284"/>
        <w:rPr>
          <w:b/>
          <w:sz w:val="24"/>
        </w:rPr>
      </w:pPr>
      <w:r>
        <w:rPr>
          <w:rFonts w:hint="eastAsia"/>
          <w:b/>
          <w:sz w:val="24"/>
        </w:rPr>
        <w:t>七、谈判响应文件递交截止时间及地点</w:t>
      </w:r>
    </w:p>
    <w:p w:rsidR="00051476" w:rsidRDefault="00051476" w:rsidP="00051476">
      <w:pPr>
        <w:widowControl/>
        <w:adjustRightInd w:val="0"/>
        <w:snapToGrid w:val="0"/>
        <w:spacing w:line="480" w:lineRule="exact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（一）送达地点：</w:t>
      </w:r>
      <w:r>
        <w:rPr>
          <w:rFonts w:ascii="宋体" w:hAnsi="宋体" w:cs="宋体" w:hint="eastAsia"/>
          <w:kern w:val="0"/>
          <w:sz w:val="24"/>
          <w:u w:val="single"/>
        </w:rPr>
        <w:t>武汉市财政学校总务科（汉阳区汉阳大道790号）</w:t>
      </w:r>
    </w:p>
    <w:p w:rsidR="00051476" w:rsidRDefault="00051476" w:rsidP="00051476">
      <w:pPr>
        <w:adjustRightInd w:val="0"/>
        <w:snapToGrid w:val="0"/>
        <w:spacing w:line="480" w:lineRule="exact"/>
        <w:rPr>
          <w:rFonts w:ascii="宋体" w:hAnsi="宋体" w:cs="宋体" w:hint="eastAsia"/>
          <w:kern w:val="0"/>
          <w:sz w:val="24"/>
          <w:u w:val="single"/>
        </w:rPr>
      </w:pPr>
      <w:r>
        <w:rPr>
          <w:rFonts w:ascii="宋体" w:hAnsi="宋体" w:cs="宋体" w:hint="eastAsia"/>
          <w:kern w:val="0"/>
          <w:sz w:val="24"/>
        </w:rPr>
        <w:t>（二）截止时间：</w:t>
      </w:r>
      <w:r>
        <w:rPr>
          <w:rFonts w:ascii="宋体" w:hAnsi="宋体" w:cs="宋体" w:hint="eastAsia"/>
          <w:kern w:val="0"/>
          <w:sz w:val="24"/>
          <w:u w:val="single"/>
        </w:rPr>
        <w:t xml:space="preserve">2019-11-8下午14:00 </w:t>
      </w:r>
    </w:p>
    <w:p w:rsidR="00051476" w:rsidRDefault="00051476" w:rsidP="00051476">
      <w:pPr>
        <w:spacing w:line="420" w:lineRule="exact"/>
        <w:ind w:firstLineChars="117" w:firstLine="282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八、谈判时间和地点</w:t>
      </w:r>
    </w:p>
    <w:p w:rsidR="00051476" w:rsidRDefault="00051476" w:rsidP="00051476">
      <w:pPr>
        <w:widowControl/>
        <w:adjustRightInd w:val="0"/>
        <w:snapToGrid w:val="0"/>
        <w:spacing w:line="480" w:lineRule="exact"/>
        <w:jc w:val="left"/>
        <w:rPr>
          <w:rFonts w:ascii="宋体" w:hAnsi="宋体" w:cs="宋体" w:hint="eastAsia"/>
          <w:kern w:val="0"/>
          <w:sz w:val="24"/>
          <w:u w:val="single"/>
        </w:rPr>
      </w:pPr>
      <w:r>
        <w:rPr>
          <w:rFonts w:ascii="宋体" w:hAnsi="宋体" w:cs="宋体" w:hint="eastAsia"/>
          <w:kern w:val="0"/>
          <w:sz w:val="24"/>
        </w:rPr>
        <w:t>（一）地点：</w:t>
      </w:r>
      <w:r>
        <w:rPr>
          <w:rFonts w:ascii="宋体" w:hAnsi="宋体" w:cs="宋体" w:hint="eastAsia"/>
          <w:kern w:val="0"/>
          <w:sz w:val="24"/>
          <w:u w:val="single"/>
        </w:rPr>
        <w:t>武汉市财政学校培训中心2楼会议室</w:t>
      </w:r>
    </w:p>
    <w:p w:rsidR="00051476" w:rsidRDefault="00051476" w:rsidP="00051476">
      <w:pPr>
        <w:widowControl/>
        <w:adjustRightInd w:val="0"/>
        <w:snapToGrid w:val="0"/>
        <w:spacing w:line="48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（二）时间：</w:t>
      </w:r>
      <w:r>
        <w:rPr>
          <w:rFonts w:ascii="宋体" w:hAnsi="宋体" w:cs="宋体" w:hint="eastAsia"/>
          <w:kern w:val="0"/>
          <w:sz w:val="24"/>
          <w:u w:val="single"/>
        </w:rPr>
        <w:t>2019-11-8下午14：00     </w:t>
      </w:r>
    </w:p>
    <w:p w:rsidR="00051476" w:rsidRDefault="00051476" w:rsidP="00051476">
      <w:pPr>
        <w:spacing w:line="420" w:lineRule="exact"/>
        <w:ind w:firstLineChars="117" w:firstLine="281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届时敬请参加</w:t>
      </w:r>
      <w:r>
        <w:rPr>
          <w:rFonts w:ascii="宋体" w:hAnsi="宋体" w:cs="宋体" w:hint="eastAsia"/>
          <w:kern w:val="0"/>
          <w:sz w:val="24"/>
        </w:rPr>
        <w:t>谈判</w:t>
      </w:r>
      <w:r>
        <w:rPr>
          <w:rFonts w:ascii="宋体" w:hAnsi="宋体" w:cs="宋体"/>
          <w:kern w:val="0"/>
          <w:sz w:val="24"/>
        </w:rPr>
        <w:t>的代表出席</w:t>
      </w:r>
      <w:r>
        <w:rPr>
          <w:rFonts w:ascii="宋体" w:hAnsi="宋体" w:cs="宋体" w:hint="eastAsia"/>
          <w:kern w:val="0"/>
          <w:sz w:val="24"/>
        </w:rPr>
        <w:t>谈判</w:t>
      </w:r>
      <w:r>
        <w:rPr>
          <w:rFonts w:ascii="宋体" w:hAnsi="宋体" w:cs="宋体"/>
          <w:kern w:val="0"/>
          <w:sz w:val="24"/>
        </w:rPr>
        <w:t>仪式。</w:t>
      </w:r>
    </w:p>
    <w:p w:rsidR="00051476" w:rsidRDefault="00051476" w:rsidP="00051476">
      <w:pPr>
        <w:spacing w:line="420" w:lineRule="exact"/>
        <w:ind w:firstLineChars="117" w:firstLine="282"/>
        <w:rPr>
          <w:rFonts w:ascii="宋体" w:hAnsi="宋体" w:hint="eastAsia"/>
          <w:b/>
          <w:sz w:val="24"/>
        </w:rPr>
      </w:pPr>
      <w:r>
        <w:rPr>
          <w:rFonts w:hint="eastAsia"/>
          <w:b/>
          <w:sz w:val="24"/>
        </w:rPr>
        <w:lastRenderedPageBreak/>
        <w:t>九、</w:t>
      </w:r>
      <w:r>
        <w:rPr>
          <w:rFonts w:ascii="宋体" w:hAnsi="宋体" w:hint="eastAsia"/>
          <w:b/>
          <w:sz w:val="24"/>
        </w:rPr>
        <w:t>信息发布媒体及公告期限</w:t>
      </w:r>
    </w:p>
    <w:p w:rsidR="00051476" w:rsidRDefault="00051476" w:rsidP="00051476">
      <w:pPr>
        <w:spacing w:line="480" w:lineRule="exact"/>
        <w:ind w:firstLineChars="295" w:firstLine="708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（一）发布媒体：</w:t>
      </w:r>
      <w:r>
        <w:rPr>
          <w:rFonts w:ascii="宋体" w:hAnsi="宋体" w:cs="宋体" w:hint="eastAsia"/>
          <w:sz w:val="24"/>
        </w:rPr>
        <w:t>武汉市财政学</w:t>
      </w:r>
      <w:proofErr w:type="gramStart"/>
      <w:r>
        <w:rPr>
          <w:rFonts w:ascii="宋体" w:hAnsi="宋体" w:cs="宋体" w:hint="eastAsia"/>
          <w:sz w:val="24"/>
        </w:rPr>
        <w:t>校官网</w:t>
      </w:r>
      <w:proofErr w:type="gramEnd"/>
      <w:r>
        <w:rPr>
          <w:rFonts w:ascii="宋体" w:hAnsi="宋体" w:cs="宋体" w:hint="eastAsia"/>
          <w:sz w:val="24"/>
        </w:rPr>
        <w:t>(https:/</w:t>
      </w:r>
      <w:r w:rsidRPr="00310397">
        <w:rPr>
          <w:rFonts w:ascii="宋体" w:hAnsi="宋体" w:cs="宋体" w:hint="eastAsia"/>
          <w:sz w:val="24"/>
        </w:rPr>
        <w:t xml:space="preserve"> </w:t>
      </w:r>
      <w:r>
        <w:rPr>
          <w:rFonts w:ascii="宋体" w:hAnsi="宋体" w:cs="宋体" w:hint="eastAsia"/>
          <w:sz w:val="24"/>
        </w:rPr>
        <w:t>www.whsczxx.com)</w:t>
      </w:r>
    </w:p>
    <w:p w:rsidR="00051476" w:rsidRDefault="00051476" w:rsidP="00051476">
      <w:pPr>
        <w:widowControl/>
        <w:spacing w:line="480" w:lineRule="exact"/>
        <w:ind w:firstLineChars="300" w:firstLine="720"/>
        <w:contextualSpacing/>
        <w:jc w:val="left"/>
        <w:outlineLvl w:val="2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（二）公告期限：</w:t>
      </w:r>
      <w:proofErr w:type="gramStart"/>
      <w:r>
        <w:rPr>
          <w:rFonts w:ascii="宋体" w:hAnsi="宋体" w:hint="eastAsia"/>
          <w:sz w:val="24"/>
        </w:rPr>
        <w:t>本谈判</w:t>
      </w:r>
      <w:proofErr w:type="gramEnd"/>
      <w:r>
        <w:rPr>
          <w:rFonts w:ascii="宋体" w:hAnsi="宋体" w:hint="eastAsia"/>
          <w:sz w:val="24"/>
        </w:rPr>
        <w:t>公告的公告期限为</w:t>
      </w:r>
      <w:r>
        <w:rPr>
          <w:rFonts w:ascii="宋体" w:hAnsi="宋体" w:hint="eastAsia"/>
          <w:sz w:val="24"/>
          <w:u w:val="single"/>
        </w:rPr>
        <w:t xml:space="preserve">  3  </w:t>
      </w:r>
      <w:proofErr w:type="gramStart"/>
      <w:r>
        <w:rPr>
          <w:rFonts w:ascii="宋体" w:hAnsi="宋体" w:hint="eastAsia"/>
          <w:sz w:val="24"/>
        </w:rPr>
        <w:t>个</w:t>
      </w:r>
      <w:proofErr w:type="gramEnd"/>
      <w:r>
        <w:rPr>
          <w:rFonts w:ascii="宋体" w:hAnsi="宋体" w:hint="eastAsia"/>
          <w:sz w:val="24"/>
        </w:rPr>
        <w:t>工作日</w:t>
      </w:r>
    </w:p>
    <w:p w:rsidR="00051476" w:rsidRDefault="00051476" w:rsidP="00051476">
      <w:pPr>
        <w:spacing w:line="420" w:lineRule="exact"/>
        <w:ind w:rightChars="-73" w:right="-153" w:firstLineChars="117" w:firstLine="282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十、联系方式：</w:t>
      </w:r>
    </w:p>
    <w:p w:rsidR="00051476" w:rsidRDefault="00051476" w:rsidP="00051476">
      <w:pPr>
        <w:spacing w:line="48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采购人联系方式：</w:t>
      </w:r>
    </w:p>
    <w:p w:rsidR="00051476" w:rsidRDefault="00051476" w:rsidP="00051476">
      <w:pPr>
        <w:spacing w:line="480" w:lineRule="exact"/>
        <w:ind w:firstLineChars="200" w:firstLine="480"/>
        <w:rPr>
          <w:rFonts w:hint="eastAsia"/>
          <w:sz w:val="24"/>
          <w:lang w:val="zh-CN"/>
        </w:rPr>
      </w:pPr>
      <w:r>
        <w:rPr>
          <w:rFonts w:hint="eastAsia"/>
          <w:sz w:val="24"/>
          <w:lang w:val="zh-CN"/>
        </w:rPr>
        <w:t>名</w:t>
      </w:r>
      <w:r>
        <w:rPr>
          <w:rFonts w:hint="eastAsia"/>
          <w:sz w:val="24"/>
          <w:lang w:val="zh-CN"/>
        </w:rPr>
        <w:t xml:space="preserve">    </w:t>
      </w:r>
      <w:r>
        <w:rPr>
          <w:rFonts w:hint="eastAsia"/>
          <w:sz w:val="24"/>
          <w:lang w:val="zh-CN"/>
        </w:rPr>
        <w:t>称：</w:t>
      </w:r>
      <w:r>
        <w:rPr>
          <w:rFonts w:hint="eastAsia"/>
          <w:sz w:val="24"/>
        </w:rPr>
        <w:t>武汉市财政学校总务科</w:t>
      </w:r>
      <w:r>
        <w:rPr>
          <w:rFonts w:hint="eastAsia"/>
          <w:sz w:val="24"/>
        </w:rPr>
        <w:t xml:space="preserve"> </w:t>
      </w:r>
    </w:p>
    <w:p w:rsidR="00051476" w:rsidRDefault="00051476" w:rsidP="00051476">
      <w:pPr>
        <w:spacing w:line="48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  <w:lang w:val="zh-CN"/>
        </w:rPr>
        <w:t>地</w:t>
      </w:r>
      <w:r>
        <w:rPr>
          <w:rFonts w:hint="eastAsia"/>
          <w:sz w:val="24"/>
          <w:lang w:val="zh-CN"/>
        </w:rPr>
        <w:t xml:space="preserve">    </w:t>
      </w:r>
      <w:r>
        <w:rPr>
          <w:rFonts w:hint="eastAsia"/>
          <w:sz w:val="24"/>
          <w:lang w:val="zh-CN"/>
        </w:rPr>
        <w:t>址：</w:t>
      </w:r>
      <w:r>
        <w:rPr>
          <w:rFonts w:hint="eastAsia"/>
          <w:sz w:val="24"/>
        </w:rPr>
        <w:t>汉阳区汉阳大道</w:t>
      </w:r>
      <w:r>
        <w:rPr>
          <w:rFonts w:hint="eastAsia"/>
          <w:sz w:val="24"/>
        </w:rPr>
        <w:t>790</w:t>
      </w:r>
      <w:r>
        <w:rPr>
          <w:rFonts w:hint="eastAsia"/>
          <w:sz w:val="24"/>
        </w:rPr>
        <w:t>号</w:t>
      </w:r>
    </w:p>
    <w:p w:rsidR="00051476" w:rsidRDefault="00051476" w:rsidP="00051476">
      <w:pPr>
        <w:spacing w:line="48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  <w:lang w:val="zh-CN"/>
        </w:rPr>
        <w:t>联</w:t>
      </w:r>
      <w:r>
        <w:rPr>
          <w:rFonts w:hint="eastAsia"/>
          <w:sz w:val="24"/>
          <w:lang w:val="zh-CN"/>
        </w:rPr>
        <w:t xml:space="preserve"> </w:t>
      </w:r>
      <w:r>
        <w:rPr>
          <w:rFonts w:hint="eastAsia"/>
          <w:sz w:val="24"/>
          <w:lang w:val="zh-CN"/>
        </w:rPr>
        <w:t>系</w:t>
      </w:r>
      <w:r>
        <w:rPr>
          <w:rFonts w:hint="eastAsia"/>
          <w:sz w:val="24"/>
          <w:lang w:val="zh-CN"/>
        </w:rPr>
        <w:t xml:space="preserve"> </w:t>
      </w:r>
      <w:r>
        <w:rPr>
          <w:rFonts w:hint="eastAsia"/>
          <w:sz w:val="24"/>
          <w:lang w:val="zh-CN"/>
        </w:rPr>
        <w:t>人：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张莎莎</w:t>
      </w:r>
    </w:p>
    <w:p w:rsidR="00051476" w:rsidRDefault="00051476" w:rsidP="00051476">
      <w:pPr>
        <w:spacing w:line="48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  <w:lang w:val="zh-CN"/>
        </w:rPr>
        <w:t>电</w:t>
      </w:r>
      <w:r>
        <w:rPr>
          <w:rFonts w:hint="eastAsia"/>
          <w:sz w:val="24"/>
          <w:lang w:val="zh-CN"/>
        </w:rPr>
        <w:t xml:space="preserve">    </w:t>
      </w:r>
      <w:r>
        <w:rPr>
          <w:rFonts w:hint="eastAsia"/>
          <w:sz w:val="24"/>
          <w:lang w:val="zh-CN"/>
        </w:rPr>
        <w:t>话：</w:t>
      </w:r>
      <w:r>
        <w:rPr>
          <w:rFonts w:hint="eastAsia"/>
          <w:sz w:val="24"/>
        </w:rPr>
        <w:t xml:space="preserve"> 027-84551472</w:t>
      </w:r>
    </w:p>
    <w:p w:rsidR="00FE1B3F" w:rsidRPr="00051476" w:rsidRDefault="00FE1B3F" w:rsidP="00051476">
      <w:pPr>
        <w:spacing w:line="440" w:lineRule="exact"/>
        <w:ind w:firstLine="480"/>
      </w:pPr>
    </w:p>
    <w:sectPr w:rsidR="00FE1B3F" w:rsidRPr="00051476" w:rsidSect="00FE1B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0FBD" w:rsidRDefault="000F0FBD" w:rsidP="0029250A">
      <w:r>
        <w:separator/>
      </w:r>
    </w:p>
  </w:endnote>
  <w:endnote w:type="continuationSeparator" w:id="0">
    <w:p w:rsidR="000F0FBD" w:rsidRDefault="000F0FBD" w:rsidP="002925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0FBD" w:rsidRDefault="000F0FBD" w:rsidP="0029250A">
      <w:r>
        <w:separator/>
      </w:r>
    </w:p>
  </w:footnote>
  <w:footnote w:type="continuationSeparator" w:id="0">
    <w:p w:rsidR="000F0FBD" w:rsidRDefault="000F0FBD" w:rsidP="002925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2EE3"/>
    <w:rsid w:val="00051476"/>
    <w:rsid w:val="000F0FBD"/>
    <w:rsid w:val="00241891"/>
    <w:rsid w:val="0029250A"/>
    <w:rsid w:val="0041119A"/>
    <w:rsid w:val="004D02B7"/>
    <w:rsid w:val="00542EE3"/>
    <w:rsid w:val="00662C64"/>
    <w:rsid w:val="00714F1E"/>
    <w:rsid w:val="00722F2F"/>
    <w:rsid w:val="009E6E1F"/>
    <w:rsid w:val="00A5449F"/>
    <w:rsid w:val="00AB437A"/>
    <w:rsid w:val="00AF3285"/>
    <w:rsid w:val="00B9565B"/>
    <w:rsid w:val="00BC2DCB"/>
    <w:rsid w:val="00BC6050"/>
    <w:rsid w:val="00BE73AB"/>
    <w:rsid w:val="00C26552"/>
    <w:rsid w:val="00C44F48"/>
    <w:rsid w:val="00C64A23"/>
    <w:rsid w:val="00CA0DD5"/>
    <w:rsid w:val="00D62F76"/>
    <w:rsid w:val="00D95ED3"/>
    <w:rsid w:val="00DF55E5"/>
    <w:rsid w:val="00E647DB"/>
    <w:rsid w:val="00EC5EE8"/>
    <w:rsid w:val="00F00E44"/>
    <w:rsid w:val="00F43998"/>
    <w:rsid w:val="00FE1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5"/>
    <w:qFormat/>
    <w:rsid w:val="00542EE3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5">
    <w:name w:val="heading 5"/>
    <w:basedOn w:val="a"/>
    <w:next w:val="a"/>
    <w:link w:val="5Char"/>
    <w:qFormat/>
    <w:rsid w:val="00542EE3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标题 5 Char"/>
    <w:basedOn w:val="a0"/>
    <w:link w:val="5"/>
    <w:rsid w:val="00542EE3"/>
    <w:rPr>
      <w:rFonts w:ascii="Calibri" w:eastAsia="宋体" w:hAnsi="Calibri" w:cs="Times New Roman"/>
      <w:b/>
      <w:bCs/>
      <w:sz w:val="28"/>
      <w:szCs w:val="28"/>
    </w:rPr>
  </w:style>
  <w:style w:type="paragraph" w:styleId="a3">
    <w:name w:val="header"/>
    <w:basedOn w:val="a"/>
    <w:link w:val="Char"/>
    <w:uiPriority w:val="99"/>
    <w:semiHidden/>
    <w:unhideWhenUsed/>
    <w:rsid w:val="002925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9250A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925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9250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245</Words>
  <Characters>1402</Characters>
  <Application>Microsoft Office Word</Application>
  <DocSecurity>0</DocSecurity>
  <Lines>11</Lines>
  <Paragraphs>3</Paragraphs>
  <ScaleCrop>false</ScaleCrop>
  <Company>china</Company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2019-11-05T01:35:00Z</dcterms:created>
  <dcterms:modified xsi:type="dcterms:W3CDTF">2019-11-05T01:35:00Z</dcterms:modified>
</cp:coreProperties>
</file>