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F7" w:rsidRDefault="00F06CA2" w:rsidP="00CB7DF7">
      <w:pPr>
        <w:spacing w:line="360" w:lineRule="auto"/>
        <w:jc w:val="center"/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武汉市财政学校</w:t>
      </w:r>
      <w:r w:rsidR="00A46F52" w:rsidRPr="00A46F52">
        <w:rPr>
          <w:rFonts w:hint="eastAsia"/>
          <w:b/>
          <w:bCs/>
          <w:sz w:val="32"/>
          <w:szCs w:val="32"/>
        </w:rPr>
        <w:t>《企业财务会计》题库资源项目</w:t>
      </w:r>
    </w:p>
    <w:p w:rsidR="00F06CA2" w:rsidRDefault="00F06CA2" w:rsidP="00CB7DF7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竞争性谈判公告</w:t>
      </w:r>
    </w:p>
    <w:bookmarkEnd w:id="0"/>
    <w:p w:rsidR="00A46F52" w:rsidRDefault="00A46F52" w:rsidP="00A46F52">
      <w:pPr>
        <w:spacing w:line="440" w:lineRule="exact"/>
        <w:ind w:firstLine="480"/>
        <w:rPr>
          <w:rFonts w:ascii="Calibri" w:hAnsi="Calibri"/>
          <w:sz w:val="24"/>
        </w:rPr>
      </w:pPr>
      <w:r w:rsidRPr="00D34BC1">
        <w:rPr>
          <w:rFonts w:hint="eastAsia"/>
          <w:sz w:val="24"/>
        </w:rPr>
        <w:t>为参与武汉市教育科学研究院“武汉市中职学校财经商贸类专业共享课程资源研究”的课题，我校需建设会计专业《企业财务会计》课程资源。</w:t>
      </w:r>
      <w:r w:rsidRPr="00D34BC1">
        <w:rPr>
          <w:rFonts w:ascii="Calibri" w:hAnsi="Calibri" w:hint="eastAsia"/>
          <w:sz w:val="24"/>
        </w:rPr>
        <w:t>此</w:t>
      </w:r>
      <w:r>
        <w:rPr>
          <w:rFonts w:ascii="Calibri" w:hAnsi="Calibri" w:hint="eastAsia"/>
          <w:sz w:val="24"/>
        </w:rPr>
        <w:t>项目采用竞争性谈判方式采购，欢迎符合资格条件的供应商参与谈判。</w:t>
      </w:r>
    </w:p>
    <w:p w:rsidR="00A46F52" w:rsidRPr="00D34BC1" w:rsidRDefault="00A46F52" w:rsidP="00A46F52">
      <w:pPr>
        <w:spacing w:line="440" w:lineRule="exact"/>
        <w:ind w:firstLine="482"/>
        <w:rPr>
          <w:sz w:val="24"/>
        </w:rPr>
      </w:pPr>
      <w:r>
        <w:rPr>
          <w:rFonts w:ascii="Calibri" w:hAnsi="Calibri" w:hint="eastAsia"/>
          <w:b/>
          <w:sz w:val="24"/>
        </w:rPr>
        <w:t>一、项目编号：</w:t>
      </w:r>
      <w:r w:rsidRPr="00D34BC1">
        <w:rPr>
          <w:rFonts w:hint="eastAsia"/>
          <w:sz w:val="24"/>
        </w:rPr>
        <w:t>WHCX-2019-015</w:t>
      </w:r>
    </w:p>
    <w:p w:rsidR="00A46F52" w:rsidRPr="00D34BC1" w:rsidRDefault="00A46F52" w:rsidP="00A46F52">
      <w:pPr>
        <w:spacing w:line="440" w:lineRule="exact"/>
        <w:ind w:firstLine="482"/>
        <w:rPr>
          <w:rFonts w:hint="eastAsia"/>
          <w:sz w:val="24"/>
        </w:rPr>
      </w:pPr>
      <w:r w:rsidRPr="00D34BC1">
        <w:rPr>
          <w:rFonts w:ascii="Calibri" w:hAnsi="Calibri" w:hint="eastAsia"/>
          <w:b/>
          <w:sz w:val="24"/>
        </w:rPr>
        <w:t>二、项目名称：</w:t>
      </w:r>
      <w:r w:rsidRPr="00D34BC1">
        <w:rPr>
          <w:rFonts w:hint="eastAsia"/>
          <w:sz w:val="24"/>
        </w:rPr>
        <w:t>武汉市财政学校《企业财务会计》题库资源项目</w:t>
      </w:r>
    </w:p>
    <w:p w:rsidR="00A46F52" w:rsidRDefault="00A46F52" w:rsidP="00A46F52">
      <w:pPr>
        <w:spacing w:line="440" w:lineRule="exact"/>
        <w:ind w:firstLine="482"/>
        <w:rPr>
          <w:rFonts w:ascii="Calibri" w:hAnsi="Calibri"/>
          <w:sz w:val="24"/>
        </w:rPr>
      </w:pPr>
      <w:r>
        <w:rPr>
          <w:rFonts w:ascii="Calibri" w:hAnsi="Calibri" w:hint="eastAsia"/>
          <w:b/>
          <w:sz w:val="24"/>
        </w:rPr>
        <w:t>三、项目预算：</w:t>
      </w:r>
      <w:r>
        <w:rPr>
          <w:rFonts w:ascii="Calibri" w:hAnsi="Calibri" w:hint="eastAsia"/>
          <w:sz w:val="24"/>
        </w:rPr>
        <w:t>本项目的招标控制价为</w:t>
      </w:r>
      <w:r w:rsidRPr="00D34BC1">
        <w:rPr>
          <w:rFonts w:ascii="Calibri" w:hAnsi="Calibri"/>
          <w:sz w:val="24"/>
        </w:rPr>
        <w:t>98000</w:t>
      </w:r>
      <w:r w:rsidRPr="001B0E4F">
        <w:rPr>
          <w:rFonts w:ascii="Calibri" w:hAnsi="Calibri"/>
          <w:sz w:val="24"/>
        </w:rPr>
        <w:t>元</w:t>
      </w:r>
      <w:r>
        <w:rPr>
          <w:rFonts w:ascii="Calibri" w:hAnsi="Calibri" w:hint="eastAsia"/>
          <w:sz w:val="24"/>
        </w:rPr>
        <w:t>，投标报价超过招标控制价为无效投标。</w:t>
      </w:r>
    </w:p>
    <w:p w:rsidR="00A46F52" w:rsidRDefault="00A46F52" w:rsidP="00A46F52">
      <w:pPr>
        <w:spacing w:line="440" w:lineRule="exact"/>
        <w:ind w:firstLine="482"/>
        <w:rPr>
          <w:rFonts w:ascii="Calibri" w:hAnsi="Calibri"/>
          <w:b/>
          <w:sz w:val="24"/>
        </w:rPr>
      </w:pPr>
      <w:r>
        <w:rPr>
          <w:rFonts w:ascii="Calibri" w:hAnsi="Calibri" w:hint="eastAsia"/>
          <w:b/>
          <w:sz w:val="24"/>
        </w:rPr>
        <w:t>四、项目内容：</w:t>
      </w:r>
    </w:p>
    <w:p w:rsidR="00A46F52" w:rsidRDefault="00A46F52" w:rsidP="00A46F52">
      <w:pPr>
        <w:spacing w:line="440" w:lineRule="exact"/>
        <w:ind w:firstLine="480"/>
        <w:rPr>
          <w:sz w:val="24"/>
        </w:rPr>
      </w:pPr>
      <w:r>
        <w:rPr>
          <w:sz w:val="24"/>
        </w:rPr>
        <w:t>1.</w:t>
      </w:r>
      <w:r>
        <w:rPr>
          <w:sz w:val="24"/>
        </w:rPr>
        <w:t>本次采购共分</w:t>
      </w:r>
      <w:r>
        <w:rPr>
          <w:rFonts w:hint="eastAsia"/>
          <w:sz w:val="24"/>
          <w:u w:val="single"/>
        </w:rPr>
        <w:t>1</w:t>
      </w:r>
      <w:r>
        <w:rPr>
          <w:sz w:val="24"/>
        </w:rPr>
        <w:t>个项目包，具体需求如下。</w:t>
      </w:r>
    </w:p>
    <w:p w:rsidR="00A46F52" w:rsidRPr="00D34BC1" w:rsidRDefault="00A46F52" w:rsidP="00A46F52">
      <w:pPr>
        <w:spacing w:line="440" w:lineRule="exact"/>
        <w:ind w:firstLine="480"/>
        <w:rPr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1</w:t>
      </w:r>
      <w:r>
        <w:rPr>
          <w:sz w:val="24"/>
        </w:rPr>
        <w:t>）项目包编号</w:t>
      </w:r>
      <w:r w:rsidRPr="00D34BC1">
        <w:rPr>
          <w:sz w:val="24"/>
        </w:rPr>
        <w:t>：</w:t>
      </w:r>
      <w:r w:rsidRPr="00D34BC1">
        <w:rPr>
          <w:rFonts w:hint="eastAsia"/>
          <w:sz w:val="24"/>
          <w:u w:val="single"/>
        </w:rPr>
        <w:t>WHCX-2019-015</w:t>
      </w:r>
    </w:p>
    <w:p w:rsidR="00A46F52" w:rsidRPr="00D34BC1" w:rsidRDefault="00A46F52" w:rsidP="00A46F52">
      <w:pPr>
        <w:spacing w:line="440" w:lineRule="exact"/>
        <w:ind w:firstLine="480"/>
        <w:rPr>
          <w:rFonts w:hint="eastAsia"/>
          <w:sz w:val="24"/>
        </w:rPr>
      </w:pPr>
      <w:r w:rsidRPr="00D34BC1">
        <w:rPr>
          <w:sz w:val="24"/>
        </w:rPr>
        <w:t>（</w:t>
      </w:r>
      <w:r w:rsidRPr="00D34BC1">
        <w:rPr>
          <w:sz w:val="24"/>
        </w:rPr>
        <w:t>2</w:t>
      </w:r>
      <w:r w:rsidRPr="00D34BC1">
        <w:rPr>
          <w:sz w:val="24"/>
        </w:rPr>
        <w:t>）项目包名称：</w:t>
      </w:r>
      <w:r w:rsidRPr="00D34BC1">
        <w:rPr>
          <w:rFonts w:hint="eastAsia"/>
          <w:sz w:val="24"/>
          <w:u w:val="single"/>
        </w:rPr>
        <w:t>武汉市财政学校《企业财务会计》题库资源项目</w:t>
      </w:r>
    </w:p>
    <w:p w:rsidR="00A46F52" w:rsidRPr="00D34BC1" w:rsidRDefault="00A46F52" w:rsidP="00A46F52">
      <w:pPr>
        <w:spacing w:line="440" w:lineRule="exact"/>
        <w:ind w:firstLine="480"/>
        <w:rPr>
          <w:sz w:val="24"/>
        </w:rPr>
      </w:pPr>
      <w:r w:rsidRPr="00D34BC1">
        <w:rPr>
          <w:sz w:val="24"/>
        </w:rPr>
        <w:t>（</w:t>
      </w:r>
      <w:r w:rsidRPr="00D34BC1">
        <w:rPr>
          <w:sz w:val="24"/>
        </w:rPr>
        <w:t>3</w:t>
      </w:r>
      <w:r w:rsidRPr="00D34BC1">
        <w:rPr>
          <w:sz w:val="24"/>
        </w:rPr>
        <w:t>）类别（货物</w:t>
      </w:r>
      <w:r w:rsidRPr="00D34BC1">
        <w:rPr>
          <w:sz w:val="24"/>
        </w:rPr>
        <w:t>/</w:t>
      </w:r>
      <w:r w:rsidRPr="00D34BC1">
        <w:rPr>
          <w:sz w:val="24"/>
        </w:rPr>
        <w:t>工程</w:t>
      </w:r>
      <w:r w:rsidRPr="00D34BC1">
        <w:rPr>
          <w:sz w:val="24"/>
        </w:rPr>
        <w:t>/</w:t>
      </w:r>
      <w:r w:rsidRPr="00D34BC1">
        <w:rPr>
          <w:sz w:val="24"/>
        </w:rPr>
        <w:t>服务）：</w:t>
      </w:r>
      <w:r w:rsidRPr="00D34BC1">
        <w:rPr>
          <w:rFonts w:hint="eastAsia"/>
          <w:sz w:val="24"/>
          <w:u w:val="single"/>
        </w:rPr>
        <w:t>服务</w:t>
      </w:r>
      <w:r w:rsidRPr="00D34BC1">
        <w:rPr>
          <w:rFonts w:hint="eastAsia"/>
          <w:sz w:val="24"/>
          <w:u w:val="single"/>
        </w:rPr>
        <w:t xml:space="preserve"> </w:t>
      </w:r>
    </w:p>
    <w:p w:rsidR="00A46F52" w:rsidRPr="00D34BC1" w:rsidRDefault="00A46F52" w:rsidP="00A46F52">
      <w:pPr>
        <w:spacing w:line="440" w:lineRule="exact"/>
        <w:ind w:firstLine="480"/>
        <w:rPr>
          <w:sz w:val="24"/>
        </w:rPr>
      </w:pPr>
      <w:r w:rsidRPr="00D34BC1">
        <w:rPr>
          <w:sz w:val="24"/>
        </w:rPr>
        <w:t>（</w:t>
      </w:r>
      <w:r w:rsidRPr="00D34BC1">
        <w:rPr>
          <w:sz w:val="24"/>
        </w:rPr>
        <w:t>4</w:t>
      </w:r>
      <w:r w:rsidRPr="00D34BC1">
        <w:rPr>
          <w:sz w:val="24"/>
        </w:rPr>
        <w:t>）用途</w:t>
      </w:r>
      <w:r w:rsidRPr="00D34BC1">
        <w:rPr>
          <w:rFonts w:hint="eastAsia"/>
          <w:sz w:val="24"/>
        </w:rPr>
        <w:t>：</w:t>
      </w:r>
      <w:r w:rsidRPr="00D34BC1">
        <w:rPr>
          <w:rFonts w:hint="eastAsia"/>
          <w:sz w:val="24"/>
          <w:u w:val="single"/>
        </w:rPr>
        <w:t xml:space="preserve">  </w:t>
      </w:r>
      <w:r w:rsidRPr="00D34BC1">
        <w:rPr>
          <w:rFonts w:hint="eastAsia"/>
          <w:sz w:val="24"/>
          <w:u w:val="single"/>
        </w:rPr>
        <w:t>题库资源</w:t>
      </w:r>
    </w:p>
    <w:p w:rsidR="00A46F52" w:rsidRPr="00D34BC1" w:rsidRDefault="00A46F52" w:rsidP="00A46F52">
      <w:pPr>
        <w:spacing w:line="440" w:lineRule="exact"/>
        <w:ind w:firstLine="480"/>
        <w:rPr>
          <w:sz w:val="24"/>
          <w:u w:val="single"/>
        </w:rPr>
      </w:pPr>
      <w:r w:rsidRPr="00D34BC1">
        <w:rPr>
          <w:sz w:val="24"/>
        </w:rPr>
        <w:t>（</w:t>
      </w:r>
      <w:r w:rsidRPr="00D34BC1">
        <w:rPr>
          <w:sz w:val="24"/>
        </w:rPr>
        <w:t>5</w:t>
      </w:r>
      <w:r w:rsidRPr="00D34BC1">
        <w:rPr>
          <w:sz w:val="24"/>
        </w:rPr>
        <w:t>）数量</w:t>
      </w:r>
      <w:r w:rsidRPr="00D34BC1">
        <w:rPr>
          <w:rFonts w:hint="eastAsia"/>
          <w:sz w:val="24"/>
        </w:rPr>
        <w:t>（数量及单位）</w:t>
      </w:r>
      <w:r w:rsidRPr="00D34BC1">
        <w:rPr>
          <w:sz w:val="24"/>
        </w:rPr>
        <w:t>：</w:t>
      </w:r>
      <w:r w:rsidRPr="00D34BC1">
        <w:rPr>
          <w:rFonts w:hint="eastAsia"/>
          <w:sz w:val="24"/>
          <w:u w:val="single"/>
        </w:rPr>
        <w:t>1</w:t>
      </w:r>
      <w:r w:rsidRPr="00D34BC1">
        <w:rPr>
          <w:rFonts w:hint="eastAsia"/>
          <w:sz w:val="24"/>
          <w:u w:val="single"/>
        </w:rPr>
        <w:t>套</w:t>
      </w:r>
      <w:r w:rsidRPr="00D34BC1">
        <w:rPr>
          <w:rFonts w:hint="eastAsia"/>
          <w:sz w:val="24"/>
          <w:u w:val="single"/>
        </w:rPr>
        <w:t xml:space="preserve">  </w:t>
      </w:r>
    </w:p>
    <w:p w:rsidR="00A46F52" w:rsidRDefault="00A46F52" w:rsidP="00A46F52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6</w:t>
      </w:r>
      <w:r>
        <w:rPr>
          <w:sz w:val="24"/>
        </w:rPr>
        <w:t>）简要技术要求：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>详见谈判文件第三章</w:t>
      </w:r>
      <w:r>
        <w:rPr>
          <w:rFonts w:hint="eastAsia"/>
          <w:sz w:val="24"/>
          <w:u w:val="single"/>
        </w:rPr>
        <w:t xml:space="preserve">  </w:t>
      </w:r>
    </w:p>
    <w:p w:rsidR="00A46F52" w:rsidRPr="00D34BC1" w:rsidRDefault="00A46F52" w:rsidP="00A46F52">
      <w:pPr>
        <w:spacing w:line="440" w:lineRule="exact"/>
        <w:ind w:firstLine="480"/>
        <w:rPr>
          <w:sz w:val="24"/>
          <w:u w:val="single"/>
        </w:rPr>
      </w:pPr>
      <w:r w:rsidRPr="00D34BC1">
        <w:rPr>
          <w:sz w:val="24"/>
        </w:rPr>
        <w:t>（</w:t>
      </w:r>
      <w:r w:rsidRPr="00D34BC1">
        <w:rPr>
          <w:sz w:val="24"/>
        </w:rPr>
        <w:t>7</w:t>
      </w:r>
      <w:r w:rsidRPr="00D34BC1">
        <w:rPr>
          <w:sz w:val="24"/>
        </w:rPr>
        <w:t>）</w:t>
      </w:r>
      <w:r w:rsidRPr="00D34BC1">
        <w:rPr>
          <w:rFonts w:hint="eastAsia"/>
          <w:sz w:val="24"/>
        </w:rPr>
        <w:t>招标控制价：</w:t>
      </w:r>
      <w:r w:rsidRPr="00D34BC1">
        <w:rPr>
          <w:rFonts w:ascii="Calibri" w:hAnsi="Calibri"/>
          <w:sz w:val="24"/>
          <w:u w:val="single"/>
        </w:rPr>
        <w:t>98000</w:t>
      </w:r>
      <w:r w:rsidRPr="00D34BC1">
        <w:rPr>
          <w:rFonts w:ascii="Calibri" w:hAnsi="Calibri"/>
          <w:sz w:val="24"/>
          <w:u w:val="single"/>
        </w:rPr>
        <w:t>元</w:t>
      </w:r>
    </w:p>
    <w:p w:rsidR="00A46F52" w:rsidRPr="00D34BC1" w:rsidRDefault="00A46F52" w:rsidP="00A46F52">
      <w:pPr>
        <w:spacing w:line="440" w:lineRule="exact"/>
        <w:ind w:firstLine="480"/>
        <w:rPr>
          <w:sz w:val="24"/>
          <w:u w:val="single"/>
          <w:shd w:val="clear" w:color="FFFFFF" w:fill="FCFCFC"/>
        </w:rPr>
      </w:pPr>
      <w:r w:rsidRPr="00D34BC1">
        <w:rPr>
          <w:sz w:val="24"/>
        </w:rPr>
        <w:t>（</w:t>
      </w:r>
      <w:r w:rsidRPr="00D34BC1">
        <w:rPr>
          <w:sz w:val="24"/>
        </w:rPr>
        <w:t>8</w:t>
      </w:r>
      <w:r w:rsidRPr="00D34BC1">
        <w:rPr>
          <w:sz w:val="24"/>
        </w:rPr>
        <w:t>）</w:t>
      </w:r>
      <w:r w:rsidRPr="00D34BC1">
        <w:rPr>
          <w:rFonts w:hint="eastAsia"/>
          <w:sz w:val="24"/>
        </w:rPr>
        <w:t>期限（服务期）：</w:t>
      </w:r>
      <w:r w:rsidRPr="00D34BC1">
        <w:rPr>
          <w:rFonts w:hint="eastAsia"/>
          <w:sz w:val="24"/>
          <w:u w:val="single"/>
          <w:shd w:val="clear" w:color="FFFFFF" w:fill="FCFCFC"/>
        </w:rPr>
        <w:t xml:space="preserve"> 3</w:t>
      </w:r>
      <w:r w:rsidRPr="00D34BC1">
        <w:rPr>
          <w:rFonts w:hint="eastAsia"/>
          <w:sz w:val="24"/>
          <w:u w:val="single"/>
          <w:shd w:val="clear" w:color="FFFFFF" w:fill="FCFCFC"/>
        </w:rPr>
        <w:t>年</w:t>
      </w:r>
    </w:p>
    <w:p w:rsidR="00A46F52" w:rsidRPr="00D34BC1" w:rsidRDefault="00A46F52" w:rsidP="00A46F52">
      <w:pPr>
        <w:spacing w:line="440" w:lineRule="exact"/>
        <w:ind w:firstLine="480"/>
        <w:rPr>
          <w:sz w:val="24"/>
        </w:rPr>
      </w:pPr>
      <w:r w:rsidRPr="00D34BC1">
        <w:rPr>
          <w:sz w:val="24"/>
        </w:rPr>
        <w:t>（</w:t>
      </w:r>
      <w:r w:rsidRPr="00D34BC1">
        <w:rPr>
          <w:rFonts w:hint="eastAsia"/>
          <w:sz w:val="24"/>
        </w:rPr>
        <w:t>9</w:t>
      </w:r>
      <w:r w:rsidRPr="00D34BC1">
        <w:rPr>
          <w:sz w:val="24"/>
        </w:rPr>
        <w:t>）其他：</w:t>
      </w:r>
      <w:r w:rsidRPr="00D34BC1">
        <w:rPr>
          <w:sz w:val="24"/>
          <w:u w:val="single"/>
        </w:rPr>
        <w:t> </w:t>
      </w:r>
      <w:r w:rsidRPr="00D34BC1">
        <w:rPr>
          <w:rFonts w:hint="eastAsia"/>
          <w:sz w:val="24"/>
          <w:u w:val="single"/>
        </w:rPr>
        <w:t>/</w:t>
      </w:r>
      <w:r w:rsidRPr="00D34BC1">
        <w:rPr>
          <w:sz w:val="24"/>
          <w:u w:val="single"/>
        </w:rPr>
        <w:t> </w:t>
      </w:r>
    </w:p>
    <w:p w:rsidR="00A46F52" w:rsidRDefault="00A46F52" w:rsidP="00A46F52">
      <w:pPr>
        <w:spacing w:line="440" w:lineRule="exact"/>
        <w:ind w:firstLine="480"/>
        <w:rPr>
          <w:sz w:val="24"/>
        </w:rPr>
      </w:pPr>
      <w:r>
        <w:rPr>
          <w:sz w:val="24"/>
        </w:rPr>
        <w:t>2.</w:t>
      </w:r>
      <w:r>
        <w:rPr>
          <w:sz w:val="24"/>
        </w:rPr>
        <w:t>供应商参加投标的报价超过该包</w:t>
      </w:r>
      <w:r>
        <w:rPr>
          <w:rFonts w:hint="eastAsia"/>
          <w:sz w:val="24"/>
        </w:rPr>
        <w:t>招标控制价</w:t>
      </w:r>
      <w:r>
        <w:rPr>
          <w:sz w:val="24"/>
        </w:rPr>
        <w:t>的，其该包投标（报价）无效。</w:t>
      </w:r>
      <w:r>
        <w:rPr>
          <w:sz w:val="24"/>
        </w:rPr>
        <w:t xml:space="preserve"> </w:t>
      </w:r>
    </w:p>
    <w:p w:rsidR="00A46F52" w:rsidRDefault="00A46F52" w:rsidP="00A46F52">
      <w:pPr>
        <w:spacing w:line="420" w:lineRule="exact"/>
        <w:ind w:firstLine="361"/>
        <w:rPr>
          <w:rFonts w:ascii="Calibri" w:hAnsi="Calibri"/>
          <w:b/>
          <w:sz w:val="24"/>
        </w:rPr>
      </w:pPr>
      <w:r>
        <w:rPr>
          <w:rFonts w:ascii="Calibri" w:hAnsi="Calibri" w:hint="eastAsia"/>
          <w:b/>
          <w:sz w:val="24"/>
        </w:rPr>
        <w:t>五、供应商资格要求：</w:t>
      </w:r>
    </w:p>
    <w:p w:rsidR="00A46F52" w:rsidRDefault="00A46F52" w:rsidP="00A46F52">
      <w:pPr>
        <w:widowControl/>
        <w:spacing w:line="420" w:lineRule="exact"/>
        <w:ind w:firstLine="240"/>
        <w:jc w:val="left"/>
        <w:rPr>
          <w:sz w:val="24"/>
        </w:rPr>
      </w:pPr>
      <w:r>
        <w:rPr>
          <w:rFonts w:hint="eastAsia"/>
          <w:sz w:val="24"/>
        </w:rPr>
        <w:t>（一）规定资格要求</w:t>
      </w:r>
    </w:p>
    <w:p w:rsidR="00A46F52" w:rsidRDefault="00A46F52" w:rsidP="00A46F52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、投标人应具备《政府采购法》第二十二条规定的条件；</w:t>
      </w:r>
    </w:p>
    <w:p w:rsidR="00A46F52" w:rsidRDefault="00A46F52" w:rsidP="00A46F52">
      <w:pPr>
        <w:autoSpaceDE w:val="0"/>
        <w:autoSpaceDN w:val="0"/>
        <w:spacing w:line="400" w:lineRule="exact"/>
        <w:ind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、投标人未被列入“信用中国”网站</w:t>
      </w:r>
      <w:r>
        <w:rPr>
          <w:rFonts w:hint="eastAsia"/>
          <w:sz w:val="24"/>
        </w:rPr>
        <w:t>(www.creditchina.gov.cn)</w:t>
      </w:r>
      <w:r>
        <w:rPr>
          <w:rFonts w:hint="eastAsia"/>
          <w:sz w:val="24"/>
        </w:rPr>
        <w:t>失信被执行人、重大税收违法案件当事人、政府采购严重违法失信行为记录名单和“中国政府采购网”（</w:t>
      </w:r>
      <w:r>
        <w:rPr>
          <w:rFonts w:hint="eastAsia"/>
          <w:sz w:val="24"/>
        </w:rPr>
        <w:t>www.ccgp.gov.cn</w:t>
      </w:r>
      <w:r>
        <w:rPr>
          <w:rFonts w:hint="eastAsia"/>
          <w:sz w:val="24"/>
        </w:rPr>
        <w:t>）政府采购严重违法失信行为记录名单，提供查询记录，未在以上网站登记的提供书面承诺函。</w:t>
      </w:r>
    </w:p>
    <w:p w:rsidR="00A46F52" w:rsidRDefault="00A46F52" w:rsidP="00A46F52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、单位负责人为同一人或者存在直接控股、管理关系的不同供应商，不得参加同一合同项下的政府采购活动。</w:t>
      </w:r>
    </w:p>
    <w:p w:rsidR="00A46F52" w:rsidRDefault="00A46F52" w:rsidP="00A46F52">
      <w:pPr>
        <w:widowControl/>
        <w:spacing w:line="420" w:lineRule="exact"/>
        <w:ind w:firstLine="240"/>
        <w:jc w:val="left"/>
        <w:rPr>
          <w:sz w:val="24"/>
        </w:rPr>
      </w:pPr>
      <w:r>
        <w:rPr>
          <w:rFonts w:hint="eastAsia"/>
          <w:sz w:val="24"/>
          <w:shd w:val="clear" w:color="000000" w:fill="FFFFFF"/>
        </w:rPr>
        <w:t>（二）特定资格要求：</w:t>
      </w:r>
    </w:p>
    <w:p w:rsidR="00A46F52" w:rsidRDefault="00A46F52" w:rsidP="00A46F52">
      <w:pPr>
        <w:autoSpaceDE w:val="0"/>
        <w:autoSpaceDN w:val="0"/>
        <w:spacing w:line="400" w:lineRule="exact"/>
        <w:ind w:firstLine="480"/>
        <w:rPr>
          <w:sz w:val="24"/>
        </w:rPr>
      </w:pPr>
      <w:r>
        <w:rPr>
          <w:rFonts w:hint="eastAsia"/>
          <w:sz w:val="24"/>
        </w:rPr>
        <w:lastRenderedPageBreak/>
        <w:t>1</w:t>
      </w:r>
      <w:r>
        <w:rPr>
          <w:rFonts w:hint="eastAsia"/>
          <w:sz w:val="24"/>
        </w:rPr>
        <w:t>、供应商必须是在中国境内依法注册的法人、其他组织或者自然人，具有独立法人资格和相应的经营范围。提供有效的营业执照副本，税务登记证副本，组织机构代码证副本（三证合一的提供营业执照）；</w:t>
      </w:r>
    </w:p>
    <w:p w:rsidR="00A46F52" w:rsidRDefault="00A46F52" w:rsidP="00A46F52">
      <w:pPr>
        <w:autoSpaceDE w:val="0"/>
        <w:autoSpaceDN w:val="0"/>
        <w:spacing w:line="400" w:lineRule="exact"/>
        <w:ind w:firstLine="480"/>
        <w:rPr>
          <w:rFonts w:ascii="Calibri" w:hAnsi="Calibri"/>
          <w:b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、供应商参加采购活动前三年内，在经营活动中没有重大违法记录，提供书面声明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；</w:t>
      </w:r>
    </w:p>
    <w:p w:rsidR="00A46F52" w:rsidRDefault="00A46F52" w:rsidP="00A46F52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、本项目不接受联合体参加；</w:t>
      </w:r>
    </w:p>
    <w:p w:rsidR="00A46F52" w:rsidRDefault="00A46F52" w:rsidP="00A46F52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（三）如国家法律法规对市场准入有要求的还应符合相关规定。</w:t>
      </w:r>
    </w:p>
    <w:p w:rsidR="00A46F52" w:rsidRDefault="00A46F52" w:rsidP="00A46F52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以上资格要求为本次项目投标人应具备的基本条件，参加投标的投标人必须满足资格要求中的对应各包的所有条款，并按照相关规定递交资格证明文件。</w:t>
      </w:r>
    </w:p>
    <w:p w:rsidR="00A46F52" w:rsidRDefault="00A46F52" w:rsidP="00A46F52">
      <w:pPr>
        <w:spacing w:line="420" w:lineRule="exact"/>
        <w:ind w:firstLine="284"/>
        <w:rPr>
          <w:rFonts w:ascii="Calibri" w:hAnsi="Calibri"/>
          <w:b/>
          <w:sz w:val="24"/>
        </w:rPr>
      </w:pPr>
      <w:r>
        <w:rPr>
          <w:rFonts w:ascii="Calibri" w:hAnsi="Calibri" w:hint="eastAsia"/>
          <w:b/>
          <w:sz w:val="24"/>
        </w:rPr>
        <w:t>六、谈判文件的获取</w:t>
      </w:r>
    </w:p>
    <w:p w:rsidR="00A46F52" w:rsidRPr="00D34BC1" w:rsidRDefault="00A46F52" w:rsidP="00A46F52">
      <w:pPr>
        <w:spacing w:line="42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（一）</w:t>
      </w:r>
      <w:r w:rsidRPr="00D34BC1">
        <w:rPr>
          <w:rFonts w:hint="eastAsia"/>
          <w:sz w:val="24"/>
        </w:rPr>
        <w:t>获取时间：</w:t>
      </w:r>
      <w:r w:rsidRPr="00D34BC1">
        <w:rPr>
          <w:rFonts w:hint="eastAsia"/>
          <w:sz w:val="24"/>
        </w:rPr>
        <w:t>2019</w:t>
      </w:r>
      <w:r w:rsidRPr="00D34BC1">
        <w:rPr>
          <w:rFonts w:hint="eastAsia"/>
          <w:sz w:val="24"/>
        </w:rPr>
        <w:t>年</w:t>
      </w:r>
      <w:r w:rsidRPr="00D34BC1">
        <w:rPr>
          <w:rFonts w:hint="eastAsia"/>
          <w:sz w:val="24"/>
        </w:rPr>
        <w:t>10</w:t>
      </w:r>
      <w:r w:rsidRPr="00D34BC1">
        <w:rPr>
          <w:rFonts w:hint="eastAsia"/>
          <w:sz w:val="24"/>
        </w:rPr>
        <w:t>月</w:t>
      </w:r>
      <w:r w:rsidRPr="00D34BC1">
        <w:rPr>
          <w:rFonts w:hint="eastAsia"/>
          <w:sz w:val="24"/>
        </w:rPr>
        <w:t xml:space="preserve"> 22</w:t>
      </w:r>
      <w:r w:rsidRPr="00D34BC1">
        <w:rPr>
          <w:rFonts w:hint="eastAsia"/>
          <w:sz w:val="24"/>
        </w:rPr>
        <w:t>日起至</w:t>
      </w:r>
      <w:r w:rsidRPr="00D34BC1">
        <w:rPr>
          <w:rFonts w:hint="eastAsia"/>
          <w:sz w:val="24"/>
        </w:rPr>
        <w:t>2019</w:t>
      </w:r>
      <w:r w:rsidRPr="00D34BC1">
        <w:rPr>
          <w:rFonts w:hint="eastAsia"/>
          <w:sz w:val="24"/>
        </w:rPr>
        <w:t>年</w:t>
      </w:r>
      <w:r w:rsidRPr="00D34BC1">
        <w:rPr>
          <w:rFonts w:hint="eastAsia"/>
          <w:sz w:val="24"/>
        </w:rPr>
        <w:t>10</w:t>
      </w:r>
      <w:r w:rsidRPr="00D34BC1">
        <w:rPr>
          <w:rFonts w:hint="eastAsia"/>
          <w:sz w:val="24"/>
        </w:rPr>
        <w:t>月</w:t>
      </w:r>
      <w:r w:rsidRPr="00D34BC1">
        <w:rPr>
          <w:rFonts w:hint="eastAsia"/>
          <w:sz w:val="24"/>
        </w:rPr>
        <w:t xml:space="preserve"> 24</w:t>
      </w:r>
      <w:r w:rsidRPr="00D34BC1">
        <w:rPr>
          <w:rFonts w:hint="eastAsia"/>
          <w:sz w:val="24"/>
        </w:rPr>
        <w:t>日止</w:t>
      </w:r>
      <w:r w:rsidRPr="00D34BC1">
        <w:rPr>
          <w:rFonts w:hint="eastAsia"/>
          <w:sz w:val="24"/>
        </w:rPr>
        <w:t>(</w:t>
      </w:r>
      <w:r w:rsidRPr="00D34BC1">
        <w:rPr>
          <w:rFonts w:hint="eastAsia"/>
          <w:sz w:val="24"/>
        </w:rPr>
        <w:t>北京时间，上午</w:t>
      </w:r>
      <w:r w:rsidRPr="00D34BC1">
        <w:rPr>
          <w:rFonts w:hint="eastAsia"/>
          <w:sz w:val="24"/>
        </w:rPr>
        <w:t>9:00</w:t>
      </w:r>
      <w:r w:rsidRPr="00D34BC1">
        <w:rPr>
          <w:rFonts w:hint="eastAsia"/>
          <w:sz w:val="24"/>
        </w:rPr>
        <w:t>至</w:t>
      </w:r>
      <w:r w:rsidRPr="00D34BC1">
        <w:rPr>
          <w:rFonts w:hint="eastAsia"/>
          <w:sz w:val="24"/>
        </w:rPr>
        <w:t>12:00,</w:t>
      </w:r>
      <w:r w:rsidRPr="00D34BC1">
        <w:rPr>
          <w:rFonts w:hint="eastAsia"/>
          <w:sz w:val="24"/>
        </w:rPr>
        <w:t>下午</w:t>
      </w:r>
      <w:r w:rsidRPr="00D34BC1">
        <w:rPr>
          <w:rFonts w:hint="eastAsia"/>
          <w:sz w:val="24"/>
        </w:rPr>
        <w:t>14:00</w:t>
      </w:r>
      <w:r w:rsidRPr="00D34BC1">
        <w:rPr>
          <w:rFonts w:hint="eastAsia"/>
          <w:sz w:val="24"/>
        </w:rPr>
        <w:t>至</w:t>
      </w:r>
      <w:r w:rsidRPr="00D34BC1">
        <w:rPr>
          <w:rFonts w:hint="eastAsia"/>
          <w:sz w:val="24"/>
        </w:rPr>
        <w:t>17:00,</w:t>
      </w:r>
      <w:r w:rsidRPr="00D34BC1">
        <w:rPr>
          <w:rFonts w:hint="eastAsia"/>
          <w:sz w:val="24"/>
        </w:rPr>
        <w:t>节假日除外</w:t>
      </w:r>
      <w:r w:rsidRPr="00D34BC1">
        <w:rPr>
          <w:rFonts w:hint="eastAsia"/>
          <w:sz w:val="24"/>
        </w:rPr>
        <w:t xml:space="preserve">) </w:t>
      </w:r>
    </w:p>
    <w:p w:rsidR="00A46F52" w:rsidRDefault="00A46F52" w:rsidP="00A46F52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sz w:val="24"/>
        </w:rPr>
      </w:pPr>
      <w:r>
        <w:rPr>
          <w:sz w:val="24"/>
        </w:rPr>
        <w:t>（二）获取地</w:t>
      </w:r>
      <w:r>
        <w:rPr>
          <w:rFonts w:hint="eastAsia"/>
          <w:sz w:val="24"/>
        </w:rPr>
        <w:t>点：</w:t>
      </w:r>
      <w:r>
        <w:rPr>
          <w:rFonts w:hint="eastAsia"/>
          <w:sz w:val="24"/>
          <w:u w:val="single"/>
        </w:rPr>
        <w:t>武汉市财政学校总务科（汉阳区汉阳大道</w:t>
      </w:r>
      <w:r>
        <w:rPr>
          <w:rFonts w:hint="eastAsia"/>
          <w:sz w:val="24"/>
          <w:u w:val="single"/>
        </w:rPr>
        <w:t>790</w:t>
      </w:r>
      <w:r>
        <w:rPr>
          <w:rFonts w:hint="eastAsia"/>
          <w:sz w:val="24"/>
          <w:u w:val="single"/>
        </w:rPr>
        <w:t>号）</w:t>
      </w:r>
    </w:p>
    <w:p w:rsidR="00A46F52" w:rsidRDefault="00A46F52" w:rsidP="00A46F52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sz w:val="24"/>
        </w:rPr>
      </w:pPr>
      <w:r>
        <w:rPr>
          <w:sz w:val="24"/>
        </w:rPr>
        <w:t>（三）获取</w:t>
      </w:r>
      <w:r>
        <w:rPr>
          <w:rFonts w:hint="eastAsia"/>
          <w:sz w:val="24"/>
        </w:rPr>
        <w:t>方式</w:t>
      </w:r>
      <w:r>
        <w:rPr>
          <w:sz w:val="24"/>
        </w:rPr>
        <w:t>：符合资格的</w:t>
      </w:r>
      <w:r>
        <w:rPr>
          <w:rFonts w:hint="eastAsia"/>
          <w:sz w:val="24"/>
        </w:rPr>
        <w:t>供应商</w:t>
      </w:r>
      <w:r>
        <w:rPr>
          <w:sz w:val="24"/>
        </w:rPr>
        <w:t>应当在获取时间内，携带资格证明材料领取采购文件。</w:t>
      </w:r>
    </w:p>
    <w:p w:rsidR="00A46F52" w:rsidRDefault="00A46F52" w:rsidP="00A46F52">
      <w:pPr>
        <w:adjustRightInd w:val="0"/>
        <w:snapToGrid w:val="0"/>
        <w:spacing w:line="480" w:lineRule="exact"/>
        <w:ind w:left="360" w:hangingChars="150" w:hanging="360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sz w:val="24"/>
        </w:rPr>
        <w:t>法定代表人自己领取的，凭法定代表人身份证明书及法定代表人身份证原件领取。</w:t>
      </w:r>
    </w:p>
    <w:p w:rsidR="00A46F52" w:rsidRDefault="00A46F52" w:rsidP="00A46F52">
      <w:pPr>
        <w:adjustRightInd w:val="0"/>
        <w:snapToGrid w:val="0"/>
        <w:spacing w:line="480" w:lineRule="exact"/>
        <w:ind w:left="360" w:hangingChars="150" w:hanging="360"/>
        <w:rPr>
          <w:sz w:val="24"/>
        </w:rPr>
      </w:pPr>
      <w:r>
        <w:rPr>
          <w:rFonts w:hint="eastAsia"/>
          <w:sz w:val="24"/>
        </w:rPr>
        <w:t xml:space="preserve">2. </w:t>
      </w:r>
      <w:r>
        <w:rPr>
          <w:sz w:val="24"/>
        </w:rPr>
        <w:t>法定代表人委托他人领取的，凭法定代表人授权书及受托人身份证原件领取。</w:t>
      </w:r>
    </w:p>
    <w:p w:rsidR="00A46F52" w:rsidRDefault="00A46F52" w:rsidP="00A46F52">
      <w:pPr>
        <w:adjustRightInd w:val="0"/>
        <w:snapToGrid w:val="0"/>
        <w:spacing w:line="48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其他报名相关资料和要求：</w:t>
      </w:r>
      <w:r>
        <w:rPr>
          <w:rFonts w:hint="eastAsia"/>
          <w:sz w:val="24"/>
          <w:u w:val="single"/>
        </w:rPr>
        <w:t>（无）</w:t>
      </w:r>
    </w:p>
    <w:p w:rsidR="00A46F52" w:rsidRDefault="00A46F52" w:rsidP="00A46F52">
      <w:pPr>
        <w:adjustRightInd w:val="0"/>
        <w:snapToGrid w:val="0"/>
        <w:spacing w:line="480" w:lineRule="exact"/>
        <w:rPr>
          <w:sz w:val="24"/>
        </w:rPr>
      </w:pPr>
      <w:r>
        <w:rPr>
          <w:rFonts w:hint="eastAsia"/>
          <w:sz w:val="24"/>
        </w:rPr>
        <w:t>注：供应商请携带以上资料原件和复印件（加盖公章）以获取谈判文件。</w:t>
      </w:r>
    </w:p>
    <w:p w:rsidR="00A46F52" w:rsidRDefault="00A46F52" w:rsidP="00A46F52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七、谈判响应文件递交截止时间及地点</w:t>
      </w:r>
    </w:p>
    <w:p w:rsidR="00A46F52" w:rsidRDefault="00A46F52" w:rsidP="00A46F52">
      <w:pPr>
        <w:widowControl/>
        <w:adjustRightInd w:val="0"/>
        <w:snapToGrid w:val="0"/>
        <w:spacing w:line="480" w:lineRule="exact"/>
        <w:jc w:val="left"/>
        <w:rPr>
          <w:sz w:val="24"/>
        </w:rPr>
      </w:pPr>
      <w:r>
        <w:rPr>
          <w:rFonts w:hint="eastAsia"/>
          <w:sz w:val="24"/>
        </w:rPr>
        <w:t>（一）送达地点：</w:t>
      </w:r>
      <w:r>
        <w:rPr>
          <w:rFonts w:hint="eastAsia"/>
          <w:sz w:val="24"/>
          <w:u w:val="single"/>
        </w:rPr>
        <w:t>武汉市财政学校总务科（汉阳区汉阳大道</w:t>
      </w:r>
      <w:r>
        <w:rPr>
          <w:rFonts w:hint="eastAsia"/>
          <w:sz w:val="24"/>
          <w:u w:val="single"/>
        </w:rPr>
        <w:t>790</w:t>
      </w:r>
      <w:r>
        <w:rPr>
          <w:rFonts w:hint="eastAsia"/>
          <w:sz w:val="24"/>
          <w:u w:val="single"/>
        </w:rPr>
        <w:t>号）</w:t>
      </w:r>
    </w:p>
    <w:p w:rsidR="00A46F52" w:rsidRPr="00D34BC1" w:rsidRDefault="00A46F52" w:rsidP="00A46F52">
      <w:pPr>
        <w:tabs>
          <w:tab w:val="center" w:pos="4706"/>
        </w:tabs>
        <w:adjustRightInd w:val="0"/>
        <w:snapToGrid w:val="0"/>
        <w:spacing w:line="480" w:lineRule="exact"/>
        <w:rPr>
          <w:sz w:val="24"/>
          <w:u w:val="single"/>
        </w:rPr>
      </w:pPr>
      <w:r w:rsidRPr="00D34BC1">
        <w:rPr>
          <w:rFonts w:hint="eastAsia"/>
          <w:sz w:val="24"/>
        </w:rPr>
        <w:t>（二）截止时间：</w:t>
      </w:r>
      <w:r w:rsidRPr="00D34BC1">
        <w:rPr>
          <w:rFonts w:hint="eastAsia"/>
          <w:sz w:val="24"/>
          <w:u w:val="single"/>
        </w:rPr>
        <w:t>2019-10-</w:t>
      </w:r>
      <w:proofErr w:type="gramStart"/>
      <w:r w:rsidRPr="00D34BC1">
        <w:rPr>
          <w:rFonts w:hint="eastAsia"/>
          <w:sz w:val="24"/>
          <w:u w:val="single"/>
        </w:rPr>
        <w:t>25  14:00</w:t>
      </w:r>
      <w:proofErr w:type="gramEnd"/>
      <w:r w:rsidRPr="00D34BC1">
        <w:rPr>
          <w:rFonts w:hint="eastAsia"/>
          <w:sz w:val="24"/>
          <w:u w:val="single"/>
        </w:rPr>
        <w:t xml:space="preserve"> </w:t>
      </w:r>
      <w:r w:rsidRPr="00D34BC1">
        <w:rPr>
          <w:sz w:val="24"/>
          <w:u w:val="single"/>
        </w:rPr>
        <w:tab/>
      </w:r>
    </w:p>
    <w:p w:rsidR="00A46F52" w:rsidRDefault="00A46F52" w:rsidP="00A46F52">
      <w:pPr>
        <w:spacing w:line="420" w:lineRule="exact"/>
        <w:ind w:firstLineChars="117" w:firstLine="282"/>
        <w:rPr>
          <w:b/>
          <w:sz w:val="24"/>
        </w:rPr>
      </w:pPr>
      <w:r>
        <w:rPr>
          <w:rFonts w:hint="eastAsia"/>
          <w:b/>
          <w:sz w:val="24"/>
        </w:rPr>
        <w:t>八、谈判时间和地点</w:t>
      </w:r>
    </w:p>
    <w:p w:rsidR="00A46F52" w:rsidRDefault="00A46F52" w:rsidP="00A46F52">
      <w:pPr>
        <w:widowControl/>
        <w:adjustRightInd w:val="0"/>
        <w:snapToGrid w:val="0"/>
        <w:spacing w:line="480" w:lineRule="exact"/>
        <w:jc w:val="left"/>
        <w:rPr>
          <w:sz w:val="24"/>
          <w:u w:val="single"/>
        </w:rPr>
      </w:pPr>
      <w:r>
        <w:rPr>
          <w:rFonts w:hint="eastAsia"/>
          <w:sz w:val="24"/>
        </w:rPr>
        <w:t>（一）地点：</w:t>
      </w:r>
      <w:r>
        <w:rPr>
          <w:rFonts w:hint="eastAsia"/>
          <w:sz w:val="24"/>
          <w:u w:val="single"/>
        </w:rPr>
        <w:t>武汉市财政学校总务科</w:t>
      </w:r>
    </w:p>
    <w:p w:rsidR="00A46F52" w:rsidRPr="00D34BC1" w:rsidRDefault="00A46F52" w:rsidP="00A46F52">
      <w:pPr>
        <w:widowControl/>
        <w:adjustRightInd w:val="0"/>
        <w:snapToGrid w:val="0"/>
        <w:spacing w:line="480" w:lineRule="exact"/>
        <w:jc w:val="left"/>
        <w:rPr>
          <w:sz w:val="24"/>
        </w:rPr>
      </w:pPr>
      <w:r w:rsidRPr="00D34BC1">
        <w:rPr>
          <w:sz w:val="24"/>
        </w:rPr>
        <w:t>（二）时间：</w:t>
      </w:r>
      <w:r w:rsidRPr="00D34BC1">
        <w:rPr>
          <w:rFonts w:hint="eastAsia"/>
          <w:sz w:val="24"/>
          <w:u w:val="single"/>
        </w:rPr>
        <w:t>2019-10- 25   14</w:t>
      </w:r>
      <w:r w:rsidRPr="00D34BC1">
        <w:rPr>
          <w:rFonts w:hint="eastAsia"/>
          <w:sz w:val="24"/>
          <w:u w:val="single"/>
        </w:rPr>
        <w:t>：</w:t>
      </w:r>
      <w:r w:rsidRPr="00D34BC1">
        <w:rPr>
          <w:rFonts w:hint="eastAsia"/>
          <w:sz w:val="24"/>
          <w:u w:val="single"/>
        </w:rPr>
        <w:t>00     </w:t>
      </w:r>
    </w:p>
    <w:p w:rsidR="00A46F52" w:rsidRDefault="00A46F52" w:rsidP="00A46F52">
      <w:pPr>
        <w:spacing w:line="420" w:lineRule="exact"/>
        <w:ind w:firstLineChars="117" w:firstLine="281"/>
        <w:rPr>
          <w:sz w:val="24"/>
        </w:rPr>
      </w:pPr>
      <w:r>
        <w:rPr>
          <w:sz w:val="24"/>
        </w:rPr>
        <w:t>届时敬请参加</w:t>
      </w:r>
      <w:r>
        <w:rPr>
          <w:rFonts w:hint="eastAsia"/>
          <w:sz w:val="24"/>
        </w:rPr>
        <w:t>谈判</w:t>
      </w:r>
      <w:r>
        <w:rPr>
          <w:sz w:val="24"/>
        </w:rPr>
        <w:t>的代表出席</w:t>
      </w:r>
      <w:r>
        <w:rPr>
          <w:rFonts w:hint="eastAsia"/>
          <w:sz w:val="24"/>
        </w:rPr>
        <w:t>谈判</w:t>
      </w:r>
      <w:r>
        <w:rPr>
          <w:sz w:val="24"/>
        </w:rPr>
        <w:t>仪式。</w:t>
      </w:r>
    </w:p>
    <w:p w:rsidR="00A46F52" w:rsidRDefault="00A46F52" w:rsidP="00A46F52">
      <w:pPr>
        <w:spacing w:line="420" w:lineRule="exact"/>
        <w:ind w:firstLineChars="117" w:firstLine="282"/>
        <w:rPr>
          <w:b/>
          <w:sz w:val="24"/>
        </w:rPr>
      </w:pPr>
      <w:r>
        <w:rPr>
          <w:rFonts w:hint="eastAsia"/>
          <w:b/>
          <w:sz w:val="24"/>
        </w:rPr>
        <w:t>九、信息发布媒体及公告期限</w:t>
      </w:r>
    </w:p>
    <w:p w:rsidR="00A46F52" w:rsidRDefault="00A46F52" w:rsidP="00A46F52">
      <w:pPr>
        <w:spacing w:line="480" w:lineRule="exact"/>
        <w:jc w:val="left"/>
        <w:rPr>
          <w:sz w:val="24"/>
        </w:rPr>
      </w:pPr>
      <w:r>
        <w:rPr>
          <w:rFonts w:hint="eastAsia"/>
          <w:sz w:val="24"/>
        </w:rPr>
        <w:t>（一）发布媒体：武汉市财政学</w:t>
      </w:r>
      <w:proofErr w:type="gramStart"/>
      <w:r>
        <w:rPr>
          <w:rFonts w:hint="eastAsia"/>
          <w:sz w:val="24"/>
        </w:rPr>
        <w:t>校官网</w:t>
      </w:r>
      <w:proofErr w:type="gramEnd"/>
      <w:r>
        <w:rPr>
          <w:rFonts w:hint="eastAsia"/>
          <w:sz w:val="24"/>
        </w:rPr>
        <w:t>(https://www.whsczxx.com)</w:t>
      </w:r>
    </w:p>
    <w:p w:rsidR="00A46F52" w:rsidRDefault="00A46F52" w:rsidP="00A46F52">
      <w:pPr>
        <w:widowControl/>
        <w:spacing w:line="480" w:lineRule="exact"/>
        <w:contextualSpacing/>
        <w:jc w:val="left"/>
        <w:outlineLvl w:val="2"/>
        <w:rPr>
          <w:sz w:val="24"/>
        </w:rPr>
      </w:pPr>
      <w:r>
        <w:rPr>
          <w:rFonts w:hint="eastAsia"/>
          <w:sz w:val="24"/>
        </w:rPr>
        <w:t>（二）公告期限：</w:t>
      </w:r>
      <w:proofErr w:type="gramStart"/>
      <w:r>
        <w:rPr>
          <w:rFonts w:hint="eastAsia"/>
          <w:sz w:val="24"/>
        </w:rPr>
        <w:t>本谈判</w:t>
      </w:r>
      <w:proofErr w:type="gramEnd"/>
      <w:r>
        <w:rPr>
          <w:rFonts w:hint="eastAsia"/>
          <w:sz w:val="24"/>
        </w:rPr>
        <w:t>公告的公告期限为</w:t>
      </w:r>
      <w:r>
        <w:rPr>
          <w:rFonts w:hint="eastAsia"/>
          <w:sz w:val="24"/>
          <w:u w:val="single"/>
        </w:rPr>
        <w:t xml:space="preserve">  3  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工作日</w:t>
      </w:r>
    </w:p>
    <w:p w:rsidR="00A46F52" w:rsidRDefault="00A46F52" w:rsidP="00A46F52">
      <w:pPr>
        <w:spacing w:line="420" w:lineRule="exact"/>
        <w:ind w:rightChars="-73" w:right="-153" w:firstLineChars="117" w:firstLine="282"/>
        <w:rPr>
          <w:b/>
          <w:sz w:val="24"/>
        </w:rPr>
      </w:pPr>
      <w:r>
        <w:rPr>
          <w:rFonts w:hint="eastAsia"/>
          <w:b/>
          <w:sz w:val="24"/>
        </w:rPr>
        <w:t>十、联系方式：</w:t>
      </w:r>
    </w:p>
    <w:p w:rsidR="00A46F52" w:rsidRDefault="00A46F52" w:rsidP="00A46F52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采购人联系方式：</w:t>
      </w:r>
    </w:p>
    <w:p w:rsidR="00A46F52" w:rsidRDefault="00A46F52" w:rsidP="00A46F52">
      <w:pPr>
        <w:spacing w:line="480" w:lineRule="exact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武汉市财政学校总务科</w:t>
      </w:r>
      <w:r>
        <w:rPr>
          <w:rFonts w:hint="eastAsia"/>
          <w:sz w:val="24"/>
        </w:rPr>
        <w:t xml:space="preserve"> </w:t>
      </w:r>
    </w:p>
    <w:p w:rsidR="00A46F52" w:rsidRDefault="00A46F52" w:rsidP="00A46F52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rFonts w:hint="eastAsia"/>
          <w:sz w:val="24"/>
        </w:rPr>
        <w:t>790</w:t>
      </w:r>
      <w:r>
        <w:rPr>
          <w:rFonts w:hint="eastAsia"/>
          <w:sz w:val="24"/>
        </w:rPr>
        <w:t>号</w:t>
      </w:r>
    </w:p>
    <w:p w:rsidR="00A46F52" w:rsidRDefault="00A46F52" w:rsidP="00A46F52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张莎莎</w:t>
      </w:r>
    </w:p>
    <w:p w:rsidR="00A46F52" w:rsidRDefault="00A46F52" w:rsidP="00A46F52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rFonts w:hint="eastAsia"/>
          <w:sz w:val="24"/>
        </w:rPr>
        <w:t xml:space="preserve"> 18717106890</w:t>
      </w:r>
    </w:p>
    <w:p w:rsidR="00776268" w:rsidRPr="00A46F52" w:rsidRDefault="00776268" w:rsidP="00A46F52">
      <w:pPr>
        <w:spacing w:line="440" w:lineRule="exact"/>
        <w:ind w:firstLine="482"/>
      </w:pPr>
    </w:p>
    <w:sectPr w:rsidR="00776268" w:rsidRPr="00A46F52" w:rsidSect="00776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350" w:rsidRDefault="00A02350" w:rsidP="00956CFC">
      <w:r>
        <w:separator/>
      </w:r>
    </w:p>
  </w:endnote>
  <w:endnote w:type="continuationSeparator" w:id="0">
    <w:p w:rsidR="00A02350" w:rsidRDefault="00A02350" w:rsidP="00956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350" w:rsidRDefault="00A02350" w:rsidP="00956CFC">
      <w:r>
        <w:separator/>
      </w:r>
    </w:p>
  </w:footnote>
  <w:footnote w:type="continuationSeparator" w:id="0">
    <w:p w:rsidR="00A02350" w:rsidRDefault="00A02350" w:rsidP="00956C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CA2"/>
    <w:rsid w:val="00024F5C"/>
    <w:rsid w:val="000F3000"/>
    <w:rsid w:val="001429B0"/>
    <w:rsid w:val="006E419E"/>
    <w:rsid w:val="00776268"/>
    <w:rsid w:val="00956CFC"/>
    <w:rsid w:val="00A02350"/>
    <w:rsid w:val="00A46F52"/>
    <w:rsid w:val="00B85454"/>
    <w:rsid w:val="00C55DFE"/>
    <w:rsid w:val="00CB7DF7"/>
    <w:rsid w:val="00D072EF"/>
    <w:rsid w:val="00D241B3"/>
    <w:rsid w:val="00F06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F06C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06CA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semiHidden/>
    <w:rsid w:val="00F06CA2"/>
    <w:rPr>
      <w:rFonts w:ascii="Times New Roman" w:eastAsia="宋体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semiHidden/>
    <w:unhideWhenUsed/>
    <w:rsid w:val="00956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6CF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6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6C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234</Words>
  <Characters>1338</Characters>
  <Application>Microsoft Office Word</Application>
  <DocSecurity>0</DocSecurity>
  <Lines>11</Lines>
  <Paragraphs>3</Paragraphs>
  <ScaleCrop>false</ScaleCrop>
  <Company>china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2019-10-22T02:38:00Z</dcterms:created>
  <dcterms:modified xsi:type="dcterms:W3CDTF">2019-10-22T02:38:00Z</dcterms:modified>
</cp:coreProperties>
</file>