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7F7" w:rsidRPr="006877F7" w:rsidRDefault="006877F7" w:rsidP="006877F7">
      <w:pPr>
        <w:widowControl/>
        <w:spacing w:line="360" w:lineRule="exact"/>
        <w:ind w:firstLine="480"/>
        <w:jc w:val="center"/>
        <w:rPr>
          <w:rFonts w:ascii="宋体" w:eastAsia="宋体" w:hAnsi="宋体" w:cs="宋体"/>
          <w:color w:val="333333"/>
          <w:kern w:val="0"/>
          <w:sz w:val="24"/>
          <w:szCs w:val="24"/>
        </w:rPr>
      </w:pPr>
      <w:r w:rsidRPr="006877F7">
        <w:rPr>
          <w:rFonts w:ascii="仿宋_GB2312" w:eastAsia="仿宋_GB2312" w:hAnsi="仿宋" w:cs="宋体" w:hint="eastAsia"/>
          <w:b/>
          <w:color w:val="333333"/>
          <w:kern w:val="0"/>
          <w:sz w:val="36"/>
          <w:szCs w:val="36"/>
        </w:rPr>
        <w:t>关于武汉市财政学校智慧校园云平台服务 竞争性磋商 项目第（1）次更正公告</w:t>
      </w:r>
      <w:r w:rsidRPr="006877F7">
        <w:rPr>
          <w:rFonts w:ascii="宋体" w:eastAsia="宋体" w:hAnsi="宋体" w:cs="宋体"/>
          <w:color w:val="333333"/>
          <w:kern w:val="0"/>
          <w:sz w:val="24"/>
          <w:szCs w:val="24"/>
        </w:rPr>
        <w:t xml:space="preserve"> </w:t>
      </w:r>
    </w:p>
    <w:p w:rsidR="006877F7" w:rsidRPr="006877F7" w:rsidRDefault="006877F7" w:rsidP="006877F7">
      <w:pPr>
        <w:widowControl/>
        <w:spacing w:line="360" w:lineRule="exact"/>
        <w:ind w:firstLine="480"/>
        <w:jc w:val="center"/>
        <w:rPr>
          <w:rFonts w:ascii="宋体" w:eastAsia="宋体" w:hAnsi="宋体" w:cs="宋体"/>
          <w:color w:val="333333"/>
          <w:kern w:val="0"/>
          <w:sz w:val="24"/>
          <w:szCs w:val="24"/>
        </w:rPr>
      </w:pPr>
      <w:r w:rsidRPr="006877F7">
        <w:rPr>
          <w:rFonts w:ascii="宋体" w:eastAsia="宋体" w:hAnsi="宋体" w:cs="宋体"/>
          <w:color w:val="333333"/>
          <w:kern w:val="0"/>
          <w:sz w:val="24"/>
          <w:szCs w:val="24"/>
        </w:rPr>
        <w:t> </w:t>
      </w:r>
    </w:p>
    <w:p w:rsidR="006877F7" w:rsidRPr="006877F7" w:rsidRDefault="006877F7" w:rsidP="006877F7">
      <w:pPr>
        <w:widowControl/>
        <w:spacing w:line="450" w:lineRule="atLeast"/>
        <w:ind w:firstLineChars="200" w:firstLine="480"/>
        <w:jc w:val="left"/>
        <w:rPr>
          <w:rFonts w:ascii="宋体" w:eastAsia="宋体" w:hAnsi="宋体" w:cs="宋体"/>
          <w:color w:val="333333"/>
          <w:kern w:val="0"/>
          <w:sz w:val="24"/>
          <w:szCs w:val="24"/>
        </w:rPr>
      </w:pPr>
      <w:r w:rsidRPr="006877F7">
        <w:rPr>
          <w:rFonts w:ascii="仿宋_GB2312" w:eastAsia="仿宋_GB2312" w:hAnsi="仿宋" w:cs="宋体" w:hint="eastAsia"/>
          <w:color w:val="333333"/>
          <w:kern w:val="0"/>
          <w:sz w:val="24"/>
          <w:szCs w:val="24"/>
        </w:rPr>
        <w:t>根据武汉市财政局J19107964-7420计划备案号 和 政府采购方式变更批复函，武汉市公共资源交易中心（武汉市政府采购中心）于2019年10月31日在上发布了智慧校园云平台服务WHZC-2019-00312-CS00183 竞争性磋商 采购公告。因采购需求变动，延期开标，现将原采购文件的部分内容作如下澄清、修改：</w:t>
      </w:r>
      <w:r w:rsidRPr="006877F7">
        <w:rPr>
          <w:rFonts w:ascii="宋体" w:eastAsia="宋体" w:hAnsi="宋体" w:cs="宋体"/>
          <w:color w:val="333333"/>
          <w:kern w:val="0"/>
          <w:sz w:val="24"/>
          <w:szCs w:val="24"/>
        </w:rPr>
        <w:t xml:space="preserve"> </w:t>
      </w:r>
    </w:p>
    <w:p w:rsidR="006877F7" w:rsidRPr="006877F7" w:rsidRDefault="006877F7" w:rsidP="006877F7">
      <w:pPr>
        <w:widowControl/>
        <w:spacing w:line="360" w:lineRule="exact"/>
        <w:ind w:firstLineChars="200" w:firstLine="480"/>
        <w:jc w:val="left"/>
        <w:rPr>
          <w:rFonts w:ascii="宋体" w:eastAsia="宋体" w:hAnsi="宋体" w:cs="宋体"/>
          <w:color w:val="333333"/>
          <w:kern w:val="0"/>
          <w:sz w:val="24"/>
          <w:szCs w:val="24"/>
        </w:rPr>
      </w:pPr>
      <w:r w:rsidRPr="006877F7">
        <w:rPr>
          <w:rFonts w:ascii="仿宋_GB2312" w:eastAsia="仿宋_GB2312" w:hAnsi="仿宋" w:cs="宋体" w:hint="eastAsia"/>
          <w:color w:val="333333"/>
          <w:kern w:val="0"/>
          <w:sz w:val="24"/>
          <w:szCs w:val="21"/>
        </w:rPr>
        <w:t>1..原采购文件中的</w:t>
      </w:r>
      <w:r w:rsidRPr="006877F7">
        <w:rPr>
          <w:rFonts w:ascii="Times New Roman" w:eastAsia="仿宋_GB2312" w:hAnsi="Times New Roman" w:cs="Times New Roman" w:hint="eastAsia"/>
          <w:color w:val="333333"/>
          <w:kern w:val="0"/>
          <w:sz w:val="24"/>
          <w:szCs w:val="21"/>
        </w:rPr>
        <w:t>“</w:t>
      </w:r>
      <w:r w:rsidRPr="006877F7">
        <w:rPr>
          <w:rFonts w:ascii="仿宋_GB2312" w:eastAsia="仿宋_GB2312" w:hAnsi="仿宋" w:cs="宋体" w:hint="eastAsia"/>
          <w:color w:val="333333"/>
          <w:kern w:val="0"/>
          <w:sz w:val="24"/>
          <w:szCs w:val="21"/>
        </w:rPr>
        <w:t xml:space="preserve">送达地点：武汉市江岸区金桥大道117号市民之家4楼10号开标室（供应商无需提交纸质响应文件，需于截止时间前在武汉市政府采购电子交易系统上传电子响应文件一份，提交上传地址不作限制，否则作无效响应处理）注：演示内容需于开标前以U盘形式当场递交，且将U盘用小信封密封完好。　　 （二）截止时间：2019年11月11日14时00分（北京时间） </w:t>
      </w:r>
      <w:r w:rsidRPr="006877F7">
        <w:rPr>
          <w:rFonts w:ascii="Times New Roman" w:eastAsia="仿宋_GB2312" w:hAnsi="Times New Roman" w:cs="Times New Roman" w:hint="eastAsia"/>
          <w:color w:val="333333"/>
          <w:kern w:val="0"/>
          <w:sz w:val="24"/>
          <w:szCs w:val="21"/>
        </w:rPr>
        <w:t>”</w:t>
      </w:r>
      <w:r w:rsidRPr="006877F7">
        <w:rPr>
          <w:rFonts w:ascii="仿宋_GB2312" w:eastAsia="仿宋_GB2312" w:hAnsi="仿宋" w:cs="宋体" w:hint="eastAsia"/>
          <w:color w:val="333333"/>
          <w:kern w:val="0"/>
          <w:sz w:val="24"/>
          <w:szCs w:val="21"/>
        </w:rPr>
        <w:t xml:space="preserve"> 澄清 为：送达地点：武汉市江岸区金桥大道117号市民之家4楼9号开标室（供应商无需提交纸质响应文件，需于截止时间前在武汉市政府采购电子交易系统上传电子响应文件一份，提交上传地址不作限制，否则作无效响应处理）注：演示内容需于开标前以U</w:t>
      </w:r>
      <w:proofErr w:type="gramStart"/>
      <w:r w:rsidRPr="006877F7">
        <w:rPr>
          <w:rFonts w:ascii="仿宋_GB2312" w:eastAsia="仿宋_GB2312" w:hAnsi="仿宋" w:cs="宋体" w:hint="eastAsia"/>
          <w:color w:val="333333"/>
          <w:kern w:val="0"/>
          <w:sz w:val="24"/>
          <w:szCs w:val="21"/>
        </w:rPr>
        <w:t>盘形式</w:t>
      </w:r>
      <w:proofErr w:type="gramEnd"/>
      <w:r w:rsidRPr="006877F7">
        <w:rPr>
          <w:rFonts w:ascii="仿宋_GB2312" w:eastAsia="仿宋_GB2312" w:hAnsi="仿宋" w:cs="宋体" w:hint="eastAsia"/>
          <w:color w:val="333333"/>
          <w:kern w:val="0"/>
          <w:sz w:val="24"/>
          <w:szCs w:val="21"/>
        </w:rPr>
        <w:t>当场递交，且将U盘用小信封密封完好。　　 （二）截止时间：2019年11月19日14时00分（北京时间） 。</w:t>
      </w:r>
    </w:p>
    <w:p w:rsidR="006877F7" w:rsidRPr="006877F7" w:rsidRDefault="006877F7" w:rsidP="006877F7">
      <w:pPr>
        <w:widowControl/>
        <w:spacing w:line="360" w:lineRule="exact"/>
        <w:ind w:firstLineChars="200" w:firstLine="480"/>
        <w:jc w:val="left"/>
        <w:rPr>
          <w:rFonts w:ascii="宋体" w:eastAsia="宋体" w:hAnsi="宋体" w:cs="宋体"/>
          <w:color w:val="333333"/>
          <w:kern w:val="0"/>
          <w:sz w:val="24"/>
          <w:szCs w:val="24"/>
        </w:rPr>
      </w:pPr>
      <w:r w:rsidRPr="006877F7">
        <w:rPr>
          <w:rFonts w:ascii="仿宋_GB2312" w:eastAsia="仿宋_GB2312" w:hAnsi="仿宋" w:cs="宋体" w:hint="eastAsia"/>
          <w:color w:val="333333"/>
          <w:kern w:val="0"/>
          <w:sz w:val="24"/>
          <w:szCs w:val="21"/>
        </w:rPr>
        <w:t>2..原采购文件中的</w:t>
      </w:r>
      <w:r w:rsidRPr="006877F7">
        <w:rPr>
          <w:rFonts w:ascii="Times New Roman" w:eastAsia="仿宋_GB2312" w:hAnsi="Times New Roman" w:cs="Times New Roman" w:hint="eastAsia"/>
          <w:color w:val="333333"/>
          <w:kern w:val="0"/>
          <w:sz w:val="24"/>
          <w:szCs w:val="21"/>
        </w:rPr>
        <w:t>“</w:t>
      </w:r>
      <w:r w:rsidRPr="006877F7">
        <w:rPr>
          <w:rFonts w:ascii="仿宋_GB2312" w:eastAsia="仿宋_GB2312" w:hAnsi="仿宋" w:cs="宋体" w:hint="eastAsia"/>
          <w:color w:val="333333"/>
          <w:kern w:val="0"/>
          <w:sz w:val="24"/>
          <w:szCs w:val="21"/>
        </w:rPr>
        <w:t xml:space="preserve">（一）地点：武汉市江岸区金桥大道117号市民之家4楼10号开标室（供应商无需提交纸质响应文件，需于截止时间前在武汉市政府采购电子交易系统上传电子响应文件一份，提交上传地址不作限制，否则作无效响应处理）。 　　（二）时间：2019年11月11日14时00分（北京时间） </w:t>
      </w:r>
      <w:r w:rsidRPr="006877F7">
        <w:rPr>
          <w:rFonts w:ascii="Times New Roman" w:eastAsia="仿宋_GB2312" w:hAnsi="Times New Roman" w:cs="Times New Roman" w:hint="eastAsia"/>
          <w:color w:val="333333"/>
          <w:kern w:val="0"/>
          <w:sz w:val="24"/>
          <w:szCs w:val="21"/>
        </w:rPr>
        <w:t>”</w:t>
      </w:r>
      <w:r w:rsidRPr="006877F7">
        <w:rPr>
          <w:rFonts w:ascii="仿宋_GB2312" w:eastAsia="仿宋_GB2312" w:hAnsi="仿宋" w:cs="宋体" w:hint="eastAsia"/>
          <w:color w:val="333333"/>
          <w:kern w:val="0"/>
          <w:sz w:val="24"/>
          <w:szCs w:val="21"/>
        </w:rPr>
        <w:t xml:space="preserve"> 澄清 为：（一）地点：武汉市江岸区金桥大道117号市民之家4楼9号开标室（供应商无需提交纸质响应文件，需于截止时间前在武汉市政府采购电子交易系统上传电子响应文件一份，提交上传地址不作限制，否则作无效响应处理）。 　　（二）时间：2019年11月19日14时00分（北京时间） 。</w:t>
      </w:r>
    </w:p>
    <w:p w:rsidR="006877F7" w:rsidRPr="006877F7" w:rsidRDefault="006877F7" w:rsidP="006877F7">
      <w:pPr>
        <w:widowControl/>
        <w:spacing w:line="360" w:lineRule="exact"/>
        <w:ind w:firstLineChars="200" w:firstLine="480"/>
        <w:jc w:val="left"/>
        <w:rPr>
          <w:rFonts w:ascii="宋体" w:eastAsia="宋体" w:hAnsi="宋体" w:cs="宋体"/>
          <w:color w:val="333333"/>
          <w:kern w:val="0"/>
          <w:sz w:val="24"/>
          <w:szCs w:val="24"/>
        </w:rPr>
      </w:pPr>
      <w:r w:rsidRPr="006877F7">
        <w:rPr>
          <w:rFonts w:ascii="仿宋_GB2312" w:eastAsia="仿宋_GB2312" w:hAnsi="仿宋" w:cs="宋体" w:hint="eastAsia"/>
          <w:color w:val="333333"/>
          <w:kern w:val="0"/>
          <w:sz w:val="24"/>
          <w:szCs w:val="24"/>
        </w:rPr>
        <w:t>其他内容不变。</w:t>
      </w:r>
    </w:p>
    <w:p w:rsidR="006877F7" w:rsidRPr="006877F7" w:rsidRDefault="006877F7" w:rsidP="006877F7">
      <w:pPr>
        <w:widowControl/>
        <w:spacing w:line="360" w:lineRule="exact"/>
        <w:ind w:firstLineChars="200" w:firstLine="480"/>
        <w:jc w:val="left"/>
        <w:rPr>
          <w:rFonts w:ascii="宋体" w:eastAsia="宋体" w:hAnsi="宋体" w:cs="宋体"/>
          <w:color w:val="333333"/>
          <w:kern w:val="0"/>
          <w:sz w:val="24"/>
          <w:szCs w:val="24"/>
        </w:rPr>
      </w:pPr>
      <w:r w:rsidRPr="006877F7">
        <w:rPr>
          <w:rFonts w:ascii="仿宋_GB2312" w:eastAsia="仿宋_GB2312" w:hAnsi="仿宋" w:cs="宋体" w:hint="eastAsia"/>
          <w:color w:val="333333"/>
          <w:kern w:val="0"/>
          <w:sz w:val="24"/>
          <w:szCs w:val="24"/>
        </w:rPr>
        <w:t xml:space="preserve">采购人联系方式：　</w:t>
      </w:r>
    </w:p>
    <w:p w:rsidR="006877F7" w:rsidRPr="006877F7" w:rsidRDefault="006877F7" w:rsidP="006877F7">
      <w:pPr>
        <w:widowControl/>
        <w:spacing w:line="360" w:lineRule="exact"/>
        <w:ind w:firstLineChars="200" w:firstLine="480"/>
        <w:jc w:val="left"/>
        <w:rPr>
          <w:rFonts w:ascii="宋体" w:eastAsia="宋体" w:hAnsi="宋体" w:cs="宋体"/>
          <w:color w:val="333333"/>
          <w:kern w:val="0"/>
          <w:sz w:val="24"/>
          <w:szCs w:val="24"/>
        </w:rPr>
      </w:pPr>
      <w:r w:rsidRPr="006877F7">
        <w:rPr>
          <w:rFonts w:ascii="仿宋_GB2312" w:eastAsia="仿宋_GB2312" w:hAnsi="仿宋" w:cs="宋体" w:hint="eastAsia"/>
          <w:color w:val="333333"/>
          <w:kern w:val="0"/>
          <w:sz w:val="24"/>
          <w:szCs w:val="24"/>
        </w:rPr>
        <w:t>名 称：武汉市财政学校</w:t>
      </w:r>
    </w:p>
    <w:p w:rsidR="006877F7" w:rsidRPr="006877F7" w:rsidRDefault="006877F7" w:rsidP="006877F7">
      <w:pPr>
        <w:widowControl/>
        <w:spacing w:line="360" w:lineRule="exact"/>
        <w:ind w:firstLineChars="200" w:firstLine="480"/>
        <w:jc w:val="left"/>
        <w:rPr>
          <w:rFonts w:ascii="宋体" w:eastAsia="宋体" w:hAnsi="宋体" w:cs="宋体"/>
          <w:color w:val="333333"/>
          <w:kern w:val="0"/>
          <w:sz w:val="24"/>
          <w:szCs w:val="24"/>
        </w:rPr>
      </w:pPr>
      <w:r w:rsidRPr="006877F7">
        <w:rPr>
          <w:rFonts w:ascii="仿宋_GB2312" w:eastAsia="仿宋_GB2312" w:hAnsi="仿宋" w:cs="宋体" w:hint="eastAsia"/>
          <w:color w:val="333333"/>
          <w:kern w:val="0"/>
          <w:sz w:val="24"/>
          <w:szCs w:val="24"/>
        </w:rPr>
        <w:t>地 址：武汉市汉阳区汉阳大道790号</w:t>
      </w:r>
    </w:p>
    <w:p w:rsidR="006877F7" w:rsidRPr="006877F7" w:rsidRDefault="006877F7" w:rsidP="006877F7">
      <w:pPr>
        <w:widowControl/>
        <w:spacing w:line="360" w:lineRule="exact"/>
        <w:ind w:firstLineChars="200" w:firstLine="480"/>
        <w:jc w:val="left"/>
        <w:rPr>
          <w:rFonts w:ascii="宋体" w:eastAsia="宋体" w:hAnsi="宋体" w:cs="宋体"/>
          <w:color w:val="333333"/>
          <w:kern w:val="0"/>
          <w:sz w:val="24"/>
          <w:szCs w:val="24"/>
        </w:rPr>
      </w:pPr>
      <w:r w:rsidRPr="006877F7">
        <w:rPr>
          <w:rFonts w:ascii="仿宋_GB2312" w:eastAsia="仿宋_GB2312" w:hAnsi="仿宋" w:cs="宋体" w:hint="eastAsia"/>
          <w:color w:val="333333"/>
          <w:kern w:val="0"/>
          <w:sz w:val="24"/>
          <w:szCs w:val="24"/>
        </w:rPr>
        <w:t>联 系 人：万里</w:t>
      </w:r>
    </w:p>
    <w:p w:rsidR="006877F7" w:rsidRPr="006877F7" w:rsidRDefault="006877F7" w:rsidP="006877F7">
      <w:pPr>
        <w:widowControl/>
        <w:spacing w:line="360" w:lineRule="exact"/>
        <w:ind w:firstLineChars="200" w:firstLine="480"/>
        <w:jc w:val="left"/>
        <w:rPr>
          <w:rFonts w:ascii="宋体" w:eastAsia="宋体" w:hAnsi="宋体" w:cs="宋体"/>
          <w:color w:val="333333"/>
          <w:kern w:val="0"/>
          <w:sz w:val="24"/>
          <w:szCs w:val="24"/>
        </w:rPr>
      </w:pPr>
      <w:r w:rsidRPr="006877F7">
        <w:rPr>
          <w:rFonts w:ascii="仿宋_GB2312" w:eastAsia="仿宋_GB2312" w:hAnsi="仿宋" w:cs="宋体" w:hint="eastAsia"/>
          <w:color w:val="333333"/>
          <w:kern w:val="0"/>
          <w:sz w:val="24"/>
          <w:szCs w:val="24"/>
        </w:rPr>
        <w:t>电 话：84551469</w:t>
      </w:r>
    </w:p>
    <w:p w:rsidR="006877F7" w:rsidRPr="006877F7" w:rsidRDefault="006877F7" w:rsidP="006877F7">
      <w:pPr>
        <w:widowControl/>
        <w:spacing w:line="360" w:lineRule="exact"/>
        <w:ind w:firstLineChars="200" w:firstLine="480"/>
        <w:jc w:val="left"/>
        <w:rPr>
          <w:rFonts w:ascii="宋体" w:eastAsia="宋体" w:hAnsi="宋体" w:cs="宋体"/>
          <w:color w:val="333333"/>
          <w:kern w:val="0"/>
          <w:sz w:val="24"/>
          <w:szCs w:val="24"/>
        </w:rPr>
      </w:pPr>
      <w:r w:rsidRPr="006877F7">
        <w:rPr>
          <w:rFonts w:ascii="仿宋_GB2312" w:eastAsia="仿宋_GB2312" w:hAnsi="仿宋" w:cs="宋体" w:hint="eastAsia"/>
          <w:color w:val="333333"/>
          <w:kern w:val="0"/>
          <w:sz w:val="24"/>
          <w:szCs w:val="24"/>
        </w:rPr>
        <w:t>传 真：/</w:t>
      </w:r>
    </w:p>
    <w:p w:rsidR="006877F7" w:rsidRPr="006877F7" w:rsidRDefault="006877F7" w:rsidP="006877F7">
      <w:pPr>
        <w:widowControl/>
        <w:spacing w:line="360" w:lineRule="exact"/>
        <w:ind w:firstLineChars="200" w:firstLine="480"/>
        <w:jc w:val="left"/>
        <w:rPr>
          <w:rFonts w:ascii="宋体" w:eastAsia="宋体" w:hAnsi="宋体" w:cs="宋体"/>
          <w:color w:val="333333"/>
          <w:kern w:val="0"/>
          <w:sz w:val="24"/>
          <w:szCs w:val="24"/>
        </w:rPr>
      </w:pPr>
      <w:r w:rsidRPr="006877F7">
        <w:rPr>
          <w:rFonts w:ascii="仿宋_GB2312" w:eastAsia="仿宋_GB2312" w:hAnsi="仿宋" w:cs="宋体" w:hint="eastAsia"/>
          <w:color w:val="333333"/>
          <w:kern w:val="0"/>
          <w:sz w:val="24"/>
          <w:szCs w:val="24"/>
        </w:rPr>
        <w:t>集中采购机构或政府采购代理机构联系方式：</w:t>
      </w:r>
    </w:p>
    <w:p w:rsidR="006877F7" w:rsidRPr="006877F7" w:rsidRDefault="006877F7" w:rsidP="006877F7">
      <w:pPr>
        <w:widowControl/>
        <w:spacing w:line="360" w:lineRule="exact"/>
        <w:ind w:firstLineChars="200" w:firstLine="480"/>
        <w:jc w:val="left"/>
        <w:rPr>
          <w:rFonts w:ascii="宋体" w:eastAsia="宋体" w:hAnsi="宋体" w:cs="宋体"/>
          <w:color w:val="333333"/>
          <w:kern w:val="0"/>
          <w:sz w:val="24"/>
          <w:szCs w:val="24"/>
        </w:rPr>
      </w:pPr>
      <w:r w:rsidRPr="006877F7">
        <w:rPr>
          <w:rFonts w:ascii="仿宋_GB2312" w:eastAsia="仿宋_GB2312" w:hAnsi="仿宋" w:cs="宋体" w:hint="eastAsia"/>
          <w:color w:val="333333"/>
          <w:kern w:val="0"/>
          <w:sz w:val="24"/>
          <w:szCs w:val="24"/>
        </w:rPr>
        <w:t>名 称：武汉市公共资源交易中心（武汉市政府采购中心）</w:t>
      </w:r>
    </w:p>
    <w:p w:rsidR="006877F7" w:rsidRPr="006877F7" w:rsidRDefault="006877F7" w:rsidP="006877F7">
      <w:pPr>
        <w:widowControl/>
        <w:spacing w:line="360" w:lineRule="exact"/>
        <w:ind w:firstLineChars="200" w:firstLine="480"/>
        <w:jc w:val="left"/>
        <w:rPr>
          <w:rFonts w:ascii="宋体" w:eastAsia="宋体" w:hAnsi="宋体" w:cs="宋体"/>
          <w:color w:val="333333"/>
          <w:kern w:val="0"/>
          <w:sz w:val="24"/>
          <w:szCs w:val="24"/>
        </w:rPr>
      </w:pPr>
      <w:r w:rsidRPr="006877F7">
        <w:rPr>
          <w:rFonts w:ascii="仿宋_GB2312" w:eastAsia="仿宋_GB2312" w:hAnsi="仿宋" w:cs="宋体" w:hint="eastAsia"/>
          <w:color w:val="333333"/>
          <w:kern w:val="0"/>
          <w:sz w:val="24"/>
          <w:szCs w:val="24"/>
        </w:rPr>
        <w:t>地 址：武汉市江岸区金桥大道117号</w:t>
      </w:r>
    </w:p>
    <w:p w:rsidR="006877F7" w:rsidRPr="006877F7" w:rsidRDefault="006877F7" w:rsidP="006877F7">
      <w:pPr>
        <w:widowControl/>
        <w:spacing w:line="360" w:lineRule="exact"/>
        <w:ind w:firstLineChars="200" w:firstLine="480"/>
        <w:jc w:val="left"/>
        <w:rPr>
          <w:rFonts w:ascii="宋体" w:eastAsia="宋体" w:hAnsi="宋体" w:cs="宋体"/>
          <w:color w:val="333333"/>
          <w:kern w:val="0"/>
          <w:sz w:val="24"/>
          <w:szCs w:val="24"/>
        </w:rPr>
      </w:pPr>
      <w:r w:rsidRPr="006877F7">
        <w:rPr>
          <w:rFonts w:ascii="仿宋_GB2312" w:eastAsia="仿宋_GB2312" w:hAnsi="仿宋" w:cs="宋体" w:hint="eastAsia"/>
          <w:color w:val="333333"/>
          <w:kern w:val="0"/>
          <w:sz w:val="24"/>
          <w:szCs w:val="24"/>
        </w:rPr>
        <w:t>联 系 人：许静</w:t>
      </w:r>
    </w:p>
    <w:p w:rsidR="006877F7" w:rsidRPr="006877F7" w:rsidRDefault="006877F7" w:rsidP="006877F7">
      <w:pPr>
        <w:widowControl/>
        <w:spacing w:line="360" w:lineRule="exact"/>
        <w:ind w:firstLineChars="200" w:firstLine="480"/>
        <w:jc w:val="left"/>
        <w:rPr>
          <w:rFonts w:ascii="宋体" w:eastAsia="宋体" w:hAnsi="宋体" w:cs="宋体"/>
          <w:color w:val="333333"/>
          <w:kern w:val="0"/>
          <w:sz w:val="24"/>
          <w:szCs w:val="24"/>
        </w:rPr>
      </w:pPr>
      <w:r w:rsidRPr="006877F7">
        <w:rPr>
          <w:rFonts w:ascii="仿宋_GB2312" w:eastAsia="仿宋_GB2312" w:hAnsi="仿宋" w:cs="宋体" w:hint="eastAsia"/>
          <w:color w:val="333333"/>
          <w:kern w:val="0"/>
          <w:sz w:val="24"/>
          <w:szCs w:val="24"/>
        </w:rPr>
        <w:t>电 话：65770226</w:t>
      </w:r>
    </w:p>
    <w:p w:rsidR="006877F7" w:rsidRPr="006877F7" w:rsidRDefault="006877F7" w:rsidP="006877F7">
      <w:pPr>
        <w:widowControl/>
        <w:spacing w:line="360" w:lineRule="exact"/>
        <w:ind w:firstLineChars="200" w:firstLine="480"/>
        <w:jc w:val="left"/>
        <w:rPr>
          <w:rFonts w:ascii="宋体" w:eastAsia="宋体" w:hAnsi="宋体" w:cs="宋体"/>
          <w:color w:val="333333"/>
          <w:kern w:val="0"/>
          <w:sz w:val="24"/>
          <w:szCs w:val="24"/>
        </w:rPr>
      </w:pPr>
      <w:r w:rsidRPr="006877F7">
        <w:rPr>
          <w:rFonts w:ascii="仿宋_GB2312" w:eastAsia="仿宋_GB2312" w:hAnsi="仿宋" w:cs="宋体" w:hint="eastAsia"/>
          <w:color w:val="333333"/>
          <w:kern w:val="0"/>
          <w:sz w:val="24"/>
          <w:szCs w:val="24"/>
        </w:rPr>
        <w:lastRenderedPageBreak/>
        <w:t>传 真：/</w:t>
      </w:r>
    </w:p>
    <w:p w:rsidR="006877F7" w:rsidRPr="006877F7" w:rsidRDefault="006877F7" w:rsidP="006877F7">
      <w:pPr>
        <w:widowControl/>
        <w:spacing w:line="360" w:lineRule="exact"/>
        <w:ind w:firstLineChars="200" w:firstLine="480"/>
        <w:jc w:val="left"/>
        <w:rPr>
          <w:rFonts w:ascii="宋体" w:eastAsia="宋体" w:hAnsi="宋体" w:cs="宋体"/>
          <w:color w:val="333333"/>
          <w:kern w:val="0"/>
          <w:sz w:val="24"/>
          <w:szCs w:val="24"/>
        </w:rPr>
      </w:pPr>
      <w:r w:rsidRPr="006877F7">
        <w:rPr>
          <w:rFonts w:ascii="仿宋_GB2312" w:eastAsia="仿宋_GB2312" w:hAnsi="仿宋" w:cs="宋体" w:hint="eastAsia"/>
          <w:color w:val="333333"/>
          <w:kern w:val="0"/>
          <w:sz w:val="24"/>
          <w:szCs w:val="24"/>
        </w:rPr>
        <w:t>政府采购监督管理部门投诉电话</w:t>
      </w:r>
    </w:p>
    <w:p w:rsidR="006877F7" w:rsidRPr="006877F7" w:rsidRDefault="006877F7" w:rsidP="006877F7">
      <w:pPr>
        <w:widowControl/>
        <w:spacing w:line="360" w:lineRule="exact"/>
        <w:ind w:firstLineChars="200" w:firstLine="480"/>
        <w:jc w:val="left"/>
        <w:rPr>
          <w:rFonts w:ascii="宋体" w:eastAsia="宋体" w:hAnsi="宋体" w:cs="宋体"/>
          <w:color w:val="333333"/>
          <w:kern w:val="0"/>
          <w:sz w:val="24"/>
          <w:szCs w:val="24"/>
        </w:rPr>
      </w:pPr>
      <w:r w:rsidRPr="006877F7">
        <w:rPr>
          <w:rFonts w:ascii="仿宋_GB2312" w:eastAsia="仿宋_GB2312" w:hAnsi="仿宋" w:cs="宋体" w:hint="eastAsia"/>
          <w:color w:val="333333"/>
          <w:kern w:val="0"/>
          <w:sz w:val="24"/>
          <w:szCs w:val="24"/>
        </w:rPr>
        <w:t>电 话：027-85733902</w:t>
      </w:r>
    </w:p>
    <w:p w:rsidR="006877F7" w:rsidRPr="006877F7" w:rsidRDefault="006877F7" w:rsidP="006877F7">
      <w:pPr>
        <w:widowControl/>
        <w:spacing w:line="360" w:lineRule="exact"/>
        <w:ind w:firstLineChars="200" w:firstLine="480"/>
        <w:jc w:val="left"/>
        <w:rPr>
          <w:rFonts w:ascii="宋体" w:eastAsia="宋体" w:hAnsi="宋体" w:cs="宋体"/>
          <w:color w:val="333333"/>
          <w:kern w:val="0"/>
          <w:sz w:val="24"/>
          <w:szCs w:val="24"/>
        </w:rPr>
      </w:pPr>
      <w:r w:rsidRPr="006877F7">
        <w:rPr>
          <w:rFonts w:ascii="仿宋_GB2312" w:eastAsia="仿宋_GB2312" w:hAnsi="仿宋" w:cs="宋体" w:hint="eastAsia"/>
          <w:color w:val="333333"/>
          <w:kern w:val="0"/>
          <w:sz w:val="24"/>
          <w:szCs w:val="24"/>
        </w:rPr>
        <w:t>信息发布媒体</w:t>
      </w:r>
    </w:p>
    <w:p w:rsidR="006877F7" w:rsidRPr="006877F7" w:rsidRDefault="006877F7" w:rsidP="006877F7">
      <w:pPr>
        <w:widowControl/>
        <w:spacing w:line="360" w:lineRule="exact"/>
        <w:ind w:firstLineChars="200" w:firstLine="480"/>
        <w:jc w:val="left"/>
        <w:rPr>
          <w:rFonts w:ascii="宋体" w:eastAsia="宋体" w:hAnsi="宋体" w:cs="宋体"/>
          <w:color w:val="333333"/>
          <w:kern w:val="0"/>
          <w:sz w:val="24"/>
          <w:szCs w:val="24"/>
        </w:rPr>
      </w:pPr>
      <w:r w:rsidRPr="006877F7">
        <w:rPr>
          <w:rFonts w:ascii="仿宋_GB2312" w:eastAsia="仿宋_GB2312" w:hAnsi="仿宋" w:cs="宋体" w:hint="eastAsia"/>
          <w:color w:val="333333"/>
          <w:kern w:val="0"/>
          <w:sz w:val="24"/>
          <w:szCs w:val="24"/>
        </w:rPr>
        <w:t>（一）湖北省政府采购网</w:t>
      </w:r>
      <w:r w:rsidRPr="006877F7">
        <w:rPr>
          <w:rFonts w:ascii="宋体" w:eastAsia="宋体" w:hAnsi="宋体" w:cs="宋体"/>
          <w:color w:val="333333"/>
          <w:kern w:val="0"/>
          <w:sz w:val="24"/>
          <w:szCs w:val="24"/>
        </w:rPr>
        <w:t xml:space="preserve"> </w:t>
      </w:r>
    </w:p>
    <w:p w:rsidR="006877F7" w:rsidRPr="006877F7" w:rsidRDefault="006877F7" w:rsidP="006877F7">
      <w:pPr>
        <w:widowControl/>
        <w:spacing w:line="360" w:lineRule="exact"/>
        <w:ind w:firstLineChars="200" w:firstLine="480"/>
        <w:jc w:val="left"/>
        <w:rPr>
          <w:rFonts w:ascii="宋体" w:eastAsia="宋体" w:hAnsi="宋体" w:cs="宋体"/>
          <w:color w:val="333333"/>
          <w:kern w:val="0"/>
          <w:sz w:val="24"/>
          <w:szCs w:val="24"/>
        </w:rPr>
      </w:pPr>
      <w:r w:rsidRPr="006877F7">
        <w:rPr>
          <w:rFonts w:ascii="仿宋_GB2312" w:eastAsia="仿宋_GB2312" w:hAnsi="仿宋" w:cs="宋体" w:hint="eastAsia"/>
          <w:color w:val="333333"/>
          <w:kern w:val="0"/>
          <w:sz w:val="24"/>
          <w:szCs w:val="24"/>
        </w:rPr>
        <w:t>（网址：</w:t>
      </w:r>
      <w:hyperlink r:id="rId5" w:history="1">
        <w:r w:rsidRPr="006877F7">
          <w:rPr>
            <w:rFonts w:ascii="仿宋_GB2312" w:eastAsia="仿宋_GB2312" w:hAnsi="仿宋" w:cs="宋体" w:hint="eastAsia"/>
            <w:color w:val="333333"/>
            <w:kern w:val="0"/>
            <w:sz w:val="24"/>
            <w:szCs w:val="24"/>
          </w:rPr>
          <w:t>http://www.ccgp-hubei.gov.cn</w:t>
        </w:r>
      </w:hyperlink>
      <w:r w:rsidRPr="006877F7">
        <w:rPr>
          <w:rFonts w:ascii="仿宋_GB2312" w:eastAsia="仿宋_GB2312" w:hAnsi="仿宋" w:cs="宋体" w:hint="eastAsia"/>
          <w:color w:val="333333"/>
          <w:kern w:val="0"/>
          <w:sz w:val="24"/>
          <w:szCs w:val="24"/>
        </w:rPr>
        <w:t>）</w:t>
      </w:r>
    </w:p>
    <w:p w:rsidR="006877F7" w:rsidRPr="006877F7" w:rsidRDefault="006877F7" w:rsidP="006877F7">
      <w:pPr>
        <w:widowControl/>
        <w:spacing w:line="360" w:lineRule="exact"/>
        <w:ind w:firstLineChars="200" w:firstLine="480"/>
        <w:jc w:val="left"/>
        <w:rPr>
          <w:rFonts w:ascii="宋体" w:eastAsia="宋体" w:hAnsi="宋体" w:cs="宋体"/>
          <w:color w:val="333333"/>
          <w:kern w:val="0"/>
          <w:sz w:val="24"/>
          <w:szCs w:val="24"/>
        </w:rPr>
      </w:pPr>
      <w:r w:rsidRPr="006877F7">
        <w:rPr>
          <w:rFonts w:ascii="仿宋_GB2312" w:eastAsia="仿宋_GB2312" w:hAnsi="仿宋" w:cs="宋体" w:hint="eastAsia"/>
          <w:color w:val="333333"/>
          <w:kern w:val="0"/>
          <w:sz w:val="24"/>
          <w:szCs w:val="24"/>
        </w:rPr>
        <w:t>（二）武汉政府采购信息发布系统</w:t>
      </w:r>
      <w:r w:rsidRPr="006877F7">
        <w:rPr>
          <w:rFonts w:ascii="宋体" w:eastAsia="宋体" w:hAnsi="宋体" w:cs="宋体"/>
          <w:color w:val="333333"/>
          <w:kern w:val="0"/>
          <w:sz w:val="24"/>
          <w:szCs w:val="24"/>
        </w:rPr>
        <w:t xml:space="preserve"> </w:t>
      </w:r>
    </w:p>
    <w:p w:rsidR="006877F7" w:rsidRPr="006877F7" w:rsidRDefault="006877F7" w:rsidP="006877F7">
      <w:pPr>
        <w:widowControl/>
        <w:spacing w:line="360" w:lineRule="exact"/>
        <w:ind w:firstLineChars="200" w:firstLine="480"/>
        <w:jc w:val="left"/>
        <w:rPr>
          <w:rFonts w:ascii="宋体" w:eastAsia="宋体" w:hAnsi="宋体" w:cs="宋体"/>
          <w:color w:val="333333"/>
          <w:kern w:val="0"/>
          <w:sz w:val="24"/>
          <w:szCs w:val="24"/>
        </w:rPr>
      </w:pPr>
      <w:r w:rsidRPr="006877F7">
        <w:rPr>
          <w:rFonts w:ascii="仿宋_GB2312" w:eastAsia="仿宋_GB2312" w:hAnsi="仿宋" w:cs="宋体" w:hint="eastAsia"/>
          <w:color w:val="333333"/>
          <w:kern w:val="0"/>
          <w:sz w:val="24"/>
          <w:szCs w:val="24"/>
        </w:rPr>
        <w:t>（网址：</w:t>
      </w:r>
      <w:hyperlink r:id="rId6" w:history="1">
        <w:r w:rsidRPr="006877F7">
          <w:rPr>
            <w:rFonts w:ascii="仿宋_GB2312" w:eastAsia="仿宋_GB2312" w:hAnsi="仿宋" w:cs="宋体" w:hint="eastAsia"/>
            <w:color w:val="333333"/>
            <w:kern w:val="0"/>
            <w:sz w:val="24"/>
            <w:szCs w:val="24"/>
          </w:rPr>
          <w:t>http://27.17.40.162:8000</w:t>
        </w:r>
      </w:hyperlink>
      <w:r w:rsidRPr="006877F7">
        <w:rPr>
          <w:rFonts w:ascii="仿宋_GB2312" w:eastAsia="仿宋_GB2312" w:hAnsi="仿宋" w:cs="宋体" w:hint="eastAsia"/>
          <w:color w:val="333333"/>
          <w:kern w:val="0"/>
          <w:sz w:val="24"/>
          <w:szCs w:val="24"/>
        </w:rPr>
        <w:t>）</w:t>
      </w:r>
    </w:p>
    <w:p w:rsidR="006877F7" w:rsidRPr="006877F7" w:rsidRDefault="006877F7" w:rsidP="006877F7">
      <w:pPr>
        <w:widowControl/>
        <w:spacing w:line="360" w:lineRule="exact"/>
        <w:ind w:firstLineChars="200" w:firstLine="480"/>
        <w:jc w:val="left"/>
        <w:rPr>
          <w:rFonts w:ascii="宋体" w:eastAsia="宋体" w:hAnsi="宋体" w:cs="宋体"/>
          <w:color w:val="333333"/>
          <w:kern w:val="0"/>
          <w:sz w:val="24"/>
          <w:szCs w:val="24"/>
        </w:rPr>
      </w:pPr>
      <w:r w:rsidRPr="006877F7">
        <w:rPr>
          <w:rFonts w:ascii="仿宋_GB2312" w:eastAsia="仿宋_GB2312" w:hAnsi="仿宋" w:cs="宋体" w:hint="eastAsia"/>
          <w:color w:val="333333"/>
          <w:kern w:val="0"/>
          <w:sz w:val="24"/>
          <w:szCs w:val="24"/>
        </w:rPr>
        <w:t>（三）其他</w:t>
      </w:r>
    </w:p>
    <w:p w:rsidR="006877F7" w:rsidRPr="006877F7" w:rsidRDefault="006877F7" w:rsidP="006877F7">
      <w:pPr>
        <w:widowControl/>
        <w:spacing w:line="360" w:lineRule="exact"/>
        <w:ind w:firstLineChars="200" w:firstLine="480"/>
        <w:jc w:val="left"/>
        <w:rPr>
          <w:rFonts w:ascii="宋体" w:eastAsia="宋体" w:hAnsi="宋体" w:cs="宋体"/>
          <w:color w:val="333333"/>
          <w:kern w:val="0"/>
          <w:sz w:val="24"/>
          <w:szCs w:val="24"/>
        </w:rPr>
      </w:pPr>
      <w:r w:rsidRPr="006877F7">
        <w:rPr>
          <w:rFonts w:ascii="仿宋_GB2312" w:eastAsia="仿宋_GB2312" w:hAnsi="仿宋" w:cs="宋体" w:hint="eastAsia"/>
          <w:color w:val="333333"/>
          <w:kern w:val="0"/>
          <w:sz w:val="24"/>
          <w:szCs w:val="24"/>
        </w:rPr>
        <w:t>（网址：/）</w:t>
      </w:r>
      <w:r w:rsidRPr="006877F7">
        <w:rPr>
          <w:rFonts w:ascii="宋体" w:eastAsia="宋体" w:hAnsi="宋体" w:cs="宋体"/>
          <w:color w:val="333333"/>
          <w:kern w:val="0"/>
          <w:sz w:val="24"/>
          <w:szCs w:val="24"/>
        </w:rPr>
        <w:t xml:space="preserve"> </w:t>
      </w:r>
    </w:p>
    <w:p w:rsidR="006877F7" w:rsidRPr="006877F7" w:rsidRDefault="006877F7" w:rsidP="006877F7">
      <w:pPr>
        <w:widowControl/>
        <w:spacing w:line="360" w:lineRule="exact"/>
        <w:ind w:firstLineChars="200" w:firstLine="480"/>
        <w:jc w:val="left"/>
        <w:rPr>
          <w:rFonts w:ascii="宋体" w:eastAsia="宋体" w:hAnsi="宋体" w:cs="宋体"/>
          <w:color w:val="333333"/>
          <w:kern w:val="0"/>
          <w:sz w:val="24"/>
          <w:szCs w:val="24"/>
        </w:rPr>
      </w:pPr>
      <w:r w:rsidRPr="006877F7">
        <w:rPr>
          <w:rFonts w:ascii="宋体" w:eastAsia="宋体" w:hAnsi="宋体" w:cs="宋体"/>
          <w:color w:val="333333"/>
          <w:kern w:val="0"/>
          <w:sz w:val="24"/>
          <w:szCs w:val="24"/>
        </w:rPr>
        <w:t> </w:t>
      </w:r>
    </w:p>
    <w:p w:rsidR="006877F7" w:rsidRPr="006877F7" w:rsidRDefault="006877F7" w:rsidP="006877F7">
      <w:pPr>
        <w:widowControl/>
        <w:spacing w:line="360" w:lineRule="exact"/>
        <w:ind w:leftChars="200" w:left="420" w:firstLine="480"/>
        <w:jc w:val="left"/>
        <w:rPr>
          <w:rFonts w:ascii="宋体" w:eastAsia="宋体" w:hAnsi="宋体" w:cs="宋体"/>
          <w:color w:val="333333"/>
          <w:kern w:val="0"/>
          <w:sz w:val="24"/>
          <w:szCs w:val="24"/>
        </w:rPr>
      </w:pPr>
      <w:r w:rsidRPr="006877F7">
        <w:rPr>
          <w:rFonts w:ascii="宋体" w:eastAsia="宋体" w:hAnsi="宋体" w:cs="宋体"/>
          <w:color w:val="333333"/>
          <w:kern w:val="0"/>
          <w:sz w:val="24"/>
          <w:szCs w:val="24"/>
        </w:rPr>
        <w:t> </w:t>
      </w:r>
    </w:p>
    <w:p w:rsidR="006877F7" w:rsidRPr="006877F7" w:rsidRDefault="006877F7" w:rsidP="006877F7">
      <w:pPr>
        <w:widowControl/>
        <w:spacing w:after="150" w:line="450" w:lineRule="atLeast"/>
        <w:ind w:firstLine="480"/>
        <w:jc w:val="right"/>
        <w:rPr>
          <w:rFonts w:ascii="Segoe UI" w:eastAsia="宋体" w:hAnsi="Segoe UI" w:cs="Segoe UI"/>
          <w:color w:val="333333"/>
          <w:kern w:val="0"/>
          <w:sz w:val="24"/>
          <w:szCs w:val="24"/>
        </w:rPr>
      </w:pPr>
      <w:r w:rsidRPr="006877F7">
        <w:rPr>
          <w:rFonts w:ascii="仿宋_GB2312" w:eastAsia="仿宋_GB2312" w:hAnsi="仿宋" w:cs="Segoe UI" w:hint="eastAsia"/>
          <w:color w:val="333333"/>
          <w:kern w:val="0"/>
          <w:sz w:val="24"/>
          <w:szCs w:val="24"/>
        </w:rPr>
        <w:t xml:space="preserve">武汉市公共资源交易中心（武汉市政府采购中心） </w:t>
      </w:r>
    </w:p>
    <w:p w:rsidR="006877F7" w:rsidRPr="006877F7" w:rsidRDefault="006877F7" w:rsidP="006877F7">
      <w:pPr>
        <w:widowControl/>
        <w:spacing w:after="150" w:line="450" w:lineRule="atLeast"/>
        <w:ind w:firstLine="480"/>
        <w:jc w:val="right"/>
        <w:rPr>
          <w:rFonts w:ascii="Segoe UI" w:eastAsia="宋体" w:hAnsi="Segoe UI" w:cs="Segoe UI"/>
          <w:color w:val="333333"/>
          <w:kern w:val="0"/>
          <w:sz w:val="24"/>
          <w:szCs w:val="24"/>
        </w:rPr>
      </w:pPr>
      <w:r w:rsidRPr="006877F7">
        <w:rPr>
          <w:rFonts w:ascii="仿宋_GB2312" w:eastAsia="仿宋_GB2312" w:hAnsi="仿宋" w:cs="Segoe UI" w:hint="eastAsia"/>
          <w:color w:val="333333"/>
          <w:kern w:val="0"/>
          <w:sz w:val="24"/>
          <w:szCs w:val="21"/>
        </w:rPr>
        <w:t>2019-11-11</w:t>
      </w:r>
      <w:r w:rsidRPr="006877F7">
        <w:rPr>
          <w:rFonts w:ascii="Segoe UI" w:eastAsia="宋体" w:hAnsi="Segoe UI" w:cs="Segoe UI"/>
          <w:color w:val="333333"/>
          <w:kern w:val="0"/>
          <w:sz w:val="24"/>
          <w:szCs w:val="24"/>
        </w:rPr>
        <w:t xml:space="preserve"> </w:t>
      </w:r>
    </w:p>
    <w:p w:rsidR="00610A3B" w:rsidRPr="006877F7" w:rsidRDefault="00610A3B" w:rsidP="006877F7">
      <w:pPr>
        <w:widowControl/>
        <w:shd w:val="clear" w:color="auto" w:fill="FFFFFF"/>
        <w:spacing w:line="525" w:lineRule="atLeast"/>
        <w:ind w:firstLine="150"/>
        <w:jc w:val="left"/>
        <w:rPr>
          <w:rFonts w:ascii="Segoe UI" w:eastAsia="宋体" w:hAnsi="Segoe UI" w:cs="Segoe UI"/>
          <w:color w:val="333333"/>
          <w:kern w:val="0"/>
          <w:sz w:val="20"/>
          <w:szCs w:val="20"/>
        </w:rPr>
      </w:pPr>
      <w:bookmarkStart w:id="0" w:name="_GoBack"/>
      <w:bookmarkEnd w:id="0"/>
    </w:p>
    <w:sectPr w:rsidR="00610A3B" w:rsidRPr="006877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7F7"/>
    <w:rsid w:val="00610A3B"/>
    <w:rsid w:val="00687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431870">
      <w:bodyDiv w:val="1"/>
      <w:marLeft w:val="0"/>
      <w:marRight w:val="0"/>
      <w:marTop w:val="0"/>
      <w:marBottom w:val="0"/>
      <w:divBdr>
        <w:top w:val="none" w:sz="0" w:space="0" w:color="auto"/>
        <w:left w:val="none" w:sz="0" w:space="0" w:color="auto"/>
        <w:bottom w:val="none" w:sz="0" w:space="0" w:color="auto"/>
        <w:right w:val="none" w:sz="0" w:space="0" w:color="auto"/>
      </w:divBdr>
      <w:divsChild>
        <w:div w:id="293214801">
          <w:marLeft w:val="0"/>
          <w:marRight w:val="0"/>
          <w:marTop w:val="0"/>
          <w:marBottom w:val="0"/>
          <w:divBdr>
            <w:top w:val="none" w:sz="0" w:space="0" w:color="auto"/>
            <w:left w:val="none" w:sz="0" w:space="0" w:color="auto"/>
            <w:bottom w:val="none" w:sz="0" w:space="0" w:color="auto"/>
            <w:right w:val="none" w:sz="0" w:space="0" w:color="auto"/>
          </w:divBdr>
          <w:divsChild>
            <w:div w:id="1799565900">
              <w:marLeft w:val="-225"/>
              <w:marRight w:val="-225"/>
              <w:marTop w:val="0"/>
              <w:marBottom w:val="0"/>
              <w:divBdr>
                <w:top w:val="none" w:sz="0" w:space="0" w:color="auto"/>
                <w:left w:val="none" w:sz="0" w:space="0" w:color="auto"/>
                <w:bottom w:val="none" w:sz="0" w:space="0" w:color="auto"/>
                <w:right w:val="none" w:sz="0" w:space="0" w:color="auto"/>
              </w:divBdr>
              <w:divsChild>
                <w:div w:id="1084452588">
                  <w:marLeft w:val="0"/>
                  <w:marRight w:val="0"/>
                  <w:marTop w:val="0"/>
                  <w:marBottom w:val="0"/>
                  <w:divBdr>
                    <w:top w:val="none" w:sz="0" w:space="0" w:color="auto"/>
                    <w:left w:val="none" w:sz="0" w:space="0" w:color="auto"/>
                    <w:bottom w:val="none" w:sz="0" w:space="0" w:color="auto"/>
                    <w:right w:val="none" w:sz="0" w:space="0" w:color="auto"/>
                  </w:divBdr>
                  <w:divsChild>
                    <w:div w:id="1942563811">
                      <w:marLeft w:val="-225"/>
                      <w:marRight w:val="-225"/>
                      <w:marTop w:val="0"/>
                      <w:marBottom w:val="0"/>
                      <w:divBdr>
                        <w:top w:val="none" w:sz="0" w:space="0" w:color="auto"/>
                        <w:left w:val="none" w:sz="0" w:space="0" w:color="auto"/>
                        <w:bottom w:val="none" w:sz="0" w:space="0" w:color="auto"/>
                        <w:right w:val="none" w:sz="0" w:space="0" w:color="auto"/>
                      </w:divBdr>
                      <w:divsChild>
                        <w:div w:id="1892569066">
                          <w:marLeft w:val="0"/>
                          <w:marRight w:val="0"/>
                          <w:marTop w:val="0"/>
                          <w:marBottom w:val="0"/>
                          <w:divBdr>
                            <w:top w:val="none" w:sz="0" w:space="0" w:color="auto"/>
                            <w:left w:val="none" w:sz="0" w:space="0" w:color="auto"/>
                            <w:bottom w:val="none" w:sz="0" w:space="0" w:color="auto"/>
                            <w:right w:val="none" w:sz="0" w:space="0" w:color="auto"/>
                          </w:divBdr>
                          <w:divsChild>
                            <w:div w:id="89235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355404">
          <w:marLeft w:val="0"/>
          <w:marRight w:val="0"/>
          <w:marTop w:val="0"/>
          <w:marBottom w:val="0"/>
          <w:divBdr>
            <w:top w:val="none" w:sz="0" w:space="0" w:color="auto"/>
            <w:left w:val="none" w:sz="0" w:space="0" w:color="auto"/>
            <w:bottom w:val="none" w:sz="0" w:space="0" w:color="auto"/>
            <w:right w:val="none" w:sz="0" w:space="0" w:color="auto"/>
          </w:divBdr>
          <w:divsChild>
            <w:div w:id="1929343642">
              <w:marLeft w:val="0"/>
              <w:marRight w:val="0"/>
              <w:marTop w:val="0"/>
              <w:marBottom w:val="0"/>
              <w:divBdr>
                <w:top w:val="none" w:sz="0" w:space="0" w:color="auto"/>
                <w:left w:val="none" w:sz="0" w:space="0" w:color="auto"/>
                <w:bottom w:val="none" w:sz="0" w:space="0" w:color="auto"/>
                <w:right w:val="none" w:sz="0" w:space="0" w:color="auto"/>
              </w:divBdr>
              <w:divsChild>
                <w:div w:id="1130175209">
                  <w:marLeft w:val="0"/>
                  <w:marRight w:val="0"/>
                  <w:marTop w:val="0"/>
                  <w:marBottom w:val="0"/>
                  <w:divBdr>
                    <w:top w:val="single" w:sz="6" w:space="0" w:color="DDDDDD"/>
                    <w:left w:val="single" w:sz="6" w:space="0" w:color="DDDDDD"/>
                    <w:bottom w:val="single" w:sz="6" w:space="0" w:color="DDDDDD"/>
                    <w:right w:val="single" w:sz="6" w:space="0" w:color="DDDDDD"/>
                  </w:divBdr>
                  <w:divsChild>
                    <w:div w:id="77956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27.17.40.162:8000/" TargetMode="External"/><Relationship Id="rId5" Type="http://schemas.openxmlformats.org/officeDocument/2006/relationships/hyperlink" Target="http://www.ccgp-hubei.gov.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192</Words>
  <Characters>1099</Characters>
  <Application>Microsoft Office Word</Application>
  <DocSecurity>0</DocSecurity>
  <Lines>9</Lines>
  <Paragraphs>2</Paragraphs>
  <ScaleCrop>false</ScaleCrop>
  <Company>china</Company>
  <LinksUpToDate>false</LinksUpToDate>
  <CharactersWithSpaces>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王俐琼</dc:creator>
  <cp:lastModifiedBy>王俐琼</cp:lastModifiedBy>
  <cp:revision>1</cp:revision>
  <dcterms:created xsi:type="dcterms:W3CDTF">2019-11-11T07:21:00Z</dcterms:created>
  <dcterms:modified xsi:type="dcterms:W3CDTF">2019-11-11T07:22:00Z</dcterms:modified>
</cp:coreProperties>
</file>