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73" w:rsidRPr="00D17273" w:rsidRDefault="00D17273" w:rsidP="00D17273">
      <w:pPr>
        <w:widowControl/>
        <w:spacing w:line="3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b/>
          <w:color w:val="333333"/>
          <w:kern w:val="0"/>
          <w:sz w:val="36"/>
          <w:szCs w:val="36"/>
        </w:rPr>
        <w:t>关于武汉市财政学校智慧校园云平台服务 竞争性磋商 项目第（3）次更正公告</w:t>
      </w:r>
      <w:r w:rsidRPr="00D1727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17273" w:rsidRPr="00D17273" w:rsidRDefault="00D17273" w:rsidP="00D17273">
      <w:pPr>
        <w:widowControl/>
        <w:spacing w:line="3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D17273" w:rsidRPr="00D17273" w:rsidRDefault="00D17273" w:rsidP="00D17273">
      <w:pPr>
        <w:widowControl/>
        <w:spacing w:line="45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根据武汉市财政局J19107964-7420计划备案号 和 政府采购方式变更批复函，武汉市政府采购中心于2019年10月31日在上发布了智慧校园云平台服务WHZC-2019-00312-CS00183 竞争性磋商 采购公告。因采购需求、评分细则变更，现将原采购文件的部分内容作如下澄清、修改：</w:t>
      </w:r>
      <w:r w:rsidRPr="00D1727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1..原采购文件中的</w:t>
      </w:r>
      <w:r w:rsidRPr="00D17273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采购需求</w:t>
      </w:r>
      <w:r w:rsidRPr="00D17273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修改 为：详见附件 。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2..原采购文件中的</w:t>
      </w:r>
      <w:r w:rsidRPr="00D17273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评分细则</w:t>
      </w:r>
      <w:r w:rsidRPr="00D17273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修改 为：详见附件 。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其他内容不变。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 xml:space="preserve">采购人联系方式：　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称：武汉市财政学校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址：武汉市汉阳区汉阳大道790号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人：万里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话：84551469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集中采购机构或政府采购代理机构联系方式：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称：武汉市政府采购中心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址：武汉市江岸区金桥大道117号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人：许静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话：65770226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政府采购监督管理部门投诉电话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话：027-85733902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信息发布媒体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（一）湖北省政府采购网</w:t>
      </w:r>
      <w:r w:rsidRPr="00D1727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</w:t>
      </w:r>
      <w:hyperlink r:id="rId5" w:history="1">
        <w:r w:rsidRPr="00D17273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http://www.ccgp-hubei.gov.cn</w:t>
        </w:r>
      </w:hyperlink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）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（二）武汉政府采购信息发布系统</w:t>
      </w:r>
      <w:r w:rsidRPr="00D1727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</w:t>
      </w:r>
      <w:hyperlink r:id="rId6" w:history="1">
        <w:r w:rsidRPr="00D17273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http://27.17.40.162:8000</w:t>
        </w:r>
      </w:hyperlink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）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（三）其他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（网址：/）</w:t>
      </w:r>
      <w:r w:rsidRPr="00D1727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D17273" w:rsidRPr="00D17273" w:rsidRDefault="00D17273" w:rsidP="00D17273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D17273" w:rsidRPr="00D17273" w:rsidRDefault="00D17273" w:rsidP="00D17273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Segoe UI" w:hint="eastAsia"/>
          <w:color w:val="333333"/>
          <w:kern w:val="0"/>
          <w:sz w:val="24"/>
          <w:szCs w:val="24"/>
        </w:rPr>
        <w:t xml:space="preserve">武汉市政府采购中心 </w:t>
      </w:r>
    </w:p>
    <w:p w:rsidR="00D17273" w:rsidRPr="00D17273" w:rsidRDefault="00D17273" w:rsidP="00D17273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仿宋" w:cs="Segoe UI" w:hint="eastAsia"/>
          <w:color w:val="333333"/>
          <w:kern w:val="0"/>
          <w:sz w:val="24"/>
          <w:szCs w:val="21"/>
        </w:rPr>
        <w:t>2019-11-26</w:t>
      </w:r>
      <w:r w:rsidRPr="00D1727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7273">
        <w:rPr>
          <w:rFonts w:ascii="仿宋_GB2312" w:eastAsia="仿宋_GB2312" w:hAnsi="Arial" w:cs="宋体" w:hint="eastAsia"/>
          <w:color w:val="333333"/>
          <w:kern w:val="0"/>
          <w:sz w:val="24"/>
          <w:szCs w:val="24"/>
        </w:rPr>
        <w:t>附件：</w:t>
      </w:r>
      <w:r w:rsidRPr="00D1727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17273" w:rsidRPr="00D17273" w:rsidRDefault="00D17273" w:rsidP="00D17273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7" w:history="1">
        <w:r w:rsidRPr="00D17273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采购需求和评分细则.docx</w:t>
        </w:r>
      </w:hyperlink>
      <w:r w:rsidRPr="00D17273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 xml:space="preserve"> </w:t>
      </w:r>
    </w:p>
    <w:p w:rsidR="00CC573D" w:rsidRDefault="00CC573D">
      <w:bookmarkStart w:id="0" w:name="_GoBack"/>
      <w:bookmarkEnd w:id="0"/>
    </w:p>
    <w:sectPr w:rsidR="00CC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73"/>
    <w:rsid w:val="00CC573D"/>
    <w:rsid w:val="00D1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2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69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hszfcg.com/wuhan/yzOss/fileFownLoad?fileName=3df75f8f80b2419e8e7583b0127fa3cf.docx&amp;localFileName=3df75f8f80b2419e8e7583b0127fa3cf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7.17.40.162:8000/" TargetMode="External"/><Relationship Id="rId5" Type="http://schemas.openxmlformats.org/officeDocument/2006/relationships/hyperlink" Target="http://www.ccgp-hubei.gov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>china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王俐琼</dc:creator>
  <cp:lastModifiedBy>王俐琼</cp:lastModifiedBy>
  <cp:revision>1</cp:revision>
  <dcterms:created xsi:type="dcterms:W3CDTF">2019-11-27T01:17:00Z</dcterms:created>
  <dcterms:modified xsi:type="dcterms:W3CDTF">2019-11-27T01:18:00Z</dcterms:modified>
</cp:coreProperties>
</file>